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81" w:rsidRPr="00B30E99" w:rsidRDefault="00FD444D" w:rsidP="00B30E99">
      <w:pPr>
        <w:pStyle w:val="CS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771FB9D" wp14:editId="4ACE9BCA">
            <wp:simplePos x="0" y="0"/>
            <wp:positionH relativeFrom="column">
              <wp:posOffset>29210</wp:posOffset>
            </wp:positionH>
            <wp:positionV relativeFrom="paragraph">
              <wp:posOffset>-567690</wp:posOffset>
            </wp:positionV>
            <wp:extent cx="1042035" cy="1045845"/>
            <wp:effectExtent l="0" t="0" r="0" b="0"/>
            <wp:wrapThrough wrapText="bothSides">
              <wp:wrapPolygon edited="0">
                <wp:start x="0" y="0"/>
                <wp:lineTo x="0" y="21246"/>
                <wp:lineTo x="21324" y="21246"/>
                <wp:lineTo x="21324" y="0"/>
                <wp:lineTo x="0" y="0"/>
              </wp:wrapPolygon>
            </wp:wrapThrough>
            <wp:docPr id="4" name="Image 4" descr="C:\Users\JTKJ4219\Desktop\kouroufibre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TKJ4219\Desktop\kouroufibre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084">
        <w:t>C</w:t>
      </w:r>
      <w:r w:rsidR="009A6881">
        <w:t xml:space="preserve">onditions </w:t>
      </w:r>
      <w:r w:rsidR="004D2084">
        <w:t>S</w:t>
      </w:r>
      <w:r w:rsidR="009A6881">
        <w:t>pécifiques</w:t>
      </w:r>
    </w:p>
    <w:p w:rsidR="00D736FA" w:rsidRPr="007F470F" w:rsidRDefault="00897315" w:rsidP="007A4E9A">
      <w:pPr>
        <w:pStyle w:val="Nomduproduit"/>
      </w:pPr>
      <w:r>
        <w:t>S</w:t>
      </w:r>
      <w:r w:rsidR="00D02006">
        <w:t xml:space="preserve">ervice </w:t>
      </w:r>
      <w:r w:rsidR="00080FE1" w:rsidRPr="00925790">
        <w:t>e-Mutation Fibre FTTH</w:t>
      </w:r>
      <w:r w:rsidR="00FD444D">
        <w:t xml:space="preserve"> de KOUROU FIBRE</w:t>
      </w:r>
      <w:r w:rsidR="00FD444D">
        <w:rPr>
          <w:rFonts w:cs="Arial"/>
          <w:color w:val="FF6600"/>
          <w:sz w:val="22"/>
        </w:rPr>
        <w:t xml:space="preserve"> </w:t>
      </w:r>
      <w:r w:rsidR="001E4B18" w:rsidRPr="00B30E99">
        <w:br w:type="page"/>
      </w:r>
    </w:p>
    <w:p w:rsidR="00961E48" w:rsidRPr="007F470F" w:rsidRDefault="00961E48" w:rsidP="007F470F">
      <w:pPr>
        <w:pStyle w:val="StyleHelvetica55Roman18ptOrangeJustifi"/>
      </w:pPr>
    </w:p>
    <w:p w:rsidR="00C63AAC" w:rsidRPr="007F470F" w:rsidRDefault="0019349C" w:rsidP="007F470F">
      <w:pPr>
        <w:pStyle w:val="StyleHelvetica55Roman18ptOrangeJustifi"/>
      </w:pPr>
      <w:r>
        <w:t>T</w:t>
      </w:r>
      <w:r w:rsidR="00C63AAC" w:rsidRPr="00C51EE7">
        <w:t>able des matières</w:t>
      </w:r>
    </w:p>
    <w:p w:rsidR="00162122" w:rsidRDefault="00162122" w:rsidP="003B533A">
      <w:pPr>
        <w:pStyle w:val="TM1"/>
      </w:pPr>
    </w:p>
    <w:p w:rsidR="0021046A" w:rsidRDefault="00812BA2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863118" w:history="1">
        <w:r w:rsidR="0021046A" w:rsidRPr="00C42706">
          <w:rPr>
            <w:rStyle w:val="Lienhypertexte"/>
          </w:rPr>
          <w:t>Préambule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_Toc2863118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3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19" w:history="1">
        <w:r w:rsidR="0021046A" w:rsidRPr="00C42706">
          <w:rPr>
            <w:rStyle w:val="Lienhypertexte"/>
          </w:rPr>
          <w:t>article 1 -</w:t>
        </w:r>
        <w:r w:rsidR="0021046A" w:rsidRPr="00C42706">
          <w:rPr>
            <w:rStyle w:val="Lienhypertexte"/>
            <w:lang w:val="en-US"/>
          </w:rPr>
          <w:t xml:space="preserve"> Objet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_Toc2863119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3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20" w:history="1">
        <w:r w:rsidR="0021046A" w:rsidRPr="00C42706">
          <w:rPr>
            <w:rStyle w:val="Lienhypertexte"/>
            <w:lang w:val="en-US"/>
          </w:rPr>
          <w:t>article 2 -</w:t>
        </w:r>
        <w:r w:rsidR="0021046A" w:rsidRPr="00C42706">
          <w:rPr>
            <w:rStyle w:val="Lienhypertexte"/>
          </w:rPr>
          <w:t xml:space="preserve"> Définitions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_Toc2863120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3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21" w:history="1">
        <w:r w:rsidR="0021046A" w:rsidRPr="00C42706">
          <w:rPr>
            <w:rStyle w:val="Lienhypertexte"/>
            <w:lang w:val="en-US"/>
          </w:rPr>
          <w:t>article 3 - Documentation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_Toc2863121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4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22" w:history="1">
        <w:r w:rsidR="0021046A" w:rsidRPr="00C42706">
          <w:rPr>
            <w:rStyle w:val="Lienhypertexte"/>
          </w:rPr>
          <w:t>article 4 - Description du Service e-Mutation Fibre FTTH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_Toc2863122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5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23" w:history="1">
        <w:r w:rsidR="0021046A" w:rsidRPr="00C42706">
          <w:rPr>
            <w:rStyle w:val="Lienhypertexte"/>
            <w:noProof/>
          </w:rPr>
          <w:t>4.1 Principe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_Toc2863123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5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24" w:history="1">
        <w:r w:rsidR="0021046A" w:rsidRPr="00C42706">
          <w:rPr>
            <w:rStyle w:val="Lienhypertexte"/>
            <w:noProof/>
          </w:rPr>
          <w:t>4.2 Recherche des Points de Branchement voisins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_Toc2863124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5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25" w:history="1">
        <w:r w:rsidR="0021046A" w:rsidRPr="00C42706">
          <w:rPr>
            <w:rStyle w:val="Lienhypertexte"/>
            <w:noProof/>
          </w:rPr>
          <w:t>4.3 Consultation des fibres au PB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_Toc2863125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5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26" w:history="1">
        <w:r w:rsidR="0021046A" w:rsidRPr="00C42706">
          <w:rPr>
            <w:rStyle w:val="Lienhypertexte"/>
            <w:noProof/>
          </w:rPr>
          <w:t>4.4 Mise à jour de la route optique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_Toc2863126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6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27" w:history="1">
        <w:r w:rsidR="0021046A" w:rsidRPr="00C42706">
          <w:rPr>
            <w:rStyle w:val="Lienhypertexte"/>
          </w:rPr>
          <w:t>article 5 - Accès au Service e-Mutation Fibre FTTH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_Toc2863127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6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28" w:history="1">
        <w:r w:rsidR="0021046A" w:rsidRPr="00C42706">
          <w:rPr>
            <w:rStyle w:val="Lienhypertexte"/>
            <w:noProof/>
          </w:rPr>
          <w:t>5.1 Mise à disposition du Service e-Mutation Fibre FTTH en phase « environnement de production »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_Toc2863128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6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29" w:history="1">
        <w:r w:rsidR="0021046A" w:rsidRPr="00C42706">
          <w:rPr>
            <w:rStyle w:val="Lienhypertexte"/>
            <w:noProof/>
          </w:rPr>
          <w:t>5.2 Mise à disposition d’une plateforme d’intégration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_Toc2863129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7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30" w:history="1">
        <w:r w:rsidR="0021046A" w:rsidRPr="00C42706">
          <w:rPr>
            <w:rStyle w:val="Lienhypertexte"/>
          </w:rPr>
          <w:t>article 6 - Volumétrie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_Toc2863130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7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31" w:history="1">
        <w:r w:rsidR="0021046A" w:rsidRPr="00C42706">
          <w:rPr>
            <w:rStyle w:val="Lienhypertexte"/>
            <w:noProof/>
          </w:rPr>
          <w:t>6.1 Métrologie et régulation du trafic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_Toc2863131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7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32" w:history="1">
        <w:r w:rsidR="0021046A" w:rsidRPr="00C42706">
          <w:rPr>
            <w:rStyle w:val="Lienhypertexte"/>
          </w:rPr>
          <w:t>article 7 - Souscription au Service e-Mutation Fibre FTTH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_Toc2863132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8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33" w:history="1">
        <w:r w:rsidR="0021046A" w:rsidRPr="00C42706">
          <w:rPr>
            <w:rStyle w:val="Lienhypertexte"/>
          </w:rPr>
          <w:t>article 8 - Durée et résiliation du Service e-Mutation Fibre FTTH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_Toc2863133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8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34" w:history="1">
        <w:r w:rsidR="0021046A" w:rsidRPr="00C42706">
          <w:rPr>
            <w:rStyle w:val="Lienhypertexte"/>
            <w:noProof/>
          </w:rPr>
          <w:t>8.1 Durée du Service e-Mutation Fibre FTTH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_Toc2863134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8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35" w:history="1">
        <w:r w:rsidR="0021046A" w:rsidRPr="00C42706">
          <w:rPr>
            <w:rStyle w:val="Lienhypertexte"/>
            <w:noProof/>
          </w:rPr>
          <w:t>8.2 Résiliation du Service e-Mutation Fibre FTTH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_Toc2863135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8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36" w:history="1">
        <w:r w:rsidR="0021046A" w:rsidRPr="00C42706">
          <w:rPr>
            <w:rStyle w:val="Lienhypertexte"/>
            <w:lang w:val="en-US"/>
          </w:rPr>
          <w:t>article 9 -</w:t>
        </w:r>
        <w:r w:rsidR="0021046A" w:rsidRPr="00C42706">
          <w:rPr>
            <w:rStyle w:val="Lienhypertexte"/>
          </w:rPr>
          <w:t xml:space="preserve"> Modalités</w:t>
        </w:r>
        <w:r w:rsidR="0021046A" w:rsidRPr="00C42706">
          <w:rPr>
            <w:rStyle w:val="Lienhypertexte"/>
            <w:lang w:val="en-US"/>
          </w:rPr>
          <w:t xml:space="preserve"> </w:t>
        </w:r>
        <w:r w:rsidR="0021046A" w:rsidRPr="00C42706">
          <w:rPr>
            <w:rStyle w:val="Lienhypertexte"/>
          </w:rPr>
          <w:t>financières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_Toc2863136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8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37" w:history="1">
        <w:r w:rsidR="0021046A" w:rsidRPr="00C42706">
          <w:rPr>
            <w:rStyle w:val="Lienhypertexte"/>
            <w:lang w:val="en-US"/>
          </w:rPr>
          <w:t>article 10 -</w:t>
        </w:r>
        <w:r w:rsidR="0021046A" w:rsidRPr="00C42706">
          <w:rPr>
            <w:rStyle w:val="Lienhypertexte"/>
          </w:rPr>
          <w:t xml:space="preserve"> Travaux</w:t>
        </w:r>
        <w:r w:rsidR="0021046A" w:rsidRPr="00C42706">
          <w:rPr>
            <w:rStyle w:val="Lienhypertexte"/>
            <w:lang w:val="en-US"/>
          </w:rPr>
          <w:t xml:space="preserve"> </w:t>
        </w:r>
        <w:r w:rsidR="0021046A" w:rsidRPr="00C42706">
          <w:rPr>
            <w:rStyle w:val="Lienhypertexte"/>
          </w:rPr>
          <w:t>programmés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_Toc2863137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9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38" w:history="1">
        <w:r w:rsidR="0021046A" w:rsidRPr="00C42706">
          <w:rPr>
            <w:rStyle w:val="Lienhypertexte"/>
          </w:rPr>
          <w:t>article 11 - Signalisation des incidents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_Toc2863138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9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39" w:history="1">
        <w:r w:rsidR="0021046A" w:rsidRPr="00C42706">
          <w:rPr>
            <w:rStyle w:val="Lienhypertexte"/>
          </w:rPr>
          <w:t>article 12 - Qualité des Informations fournies dans le cadre du Service e-Mutation Fibre FTTH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_Toc2863139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9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40" w:history="1">
        <w:r w:rsidR="0021046A" w:rsidRPr="00C42706">
          <w:rPr>
            <w:rStyle w:val="Lienhypertexte"/>
          </w:rPr>
          <w:t>article 13 - Protection et utilisation des Informations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_Toc2863140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9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41" w:history="1">
        <w:r w:rsidR="0021046A" w:rsidRPr="00C42706">
          <w:rPr>
            <w:rStyle w:val="Lienhypertexte"/>
          </w:rPr>
          <w:t>article 14 - Evolution du Service e-Mutation Fibre FTTH et modification des Conditions Spécifiques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_Toc2863141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10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42" w:history="1">
        <w:r w:rsidR="0021046A" w:rsidRPr="00C42706">
          <w:rPr>
            <w:rStyle w:val="Lienhypertexte"/>
            <w:noProof/>
          </w:rPr>
          <w:t>14.1 Evolution du Service e-Mutation Fibre FTTH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_Toc2863142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10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43" w:history="1">
        <w:r w:rsidR="0021046A" w:rsidRPr="00C42706">
          <w:rPr>
            <w:rStyle w:val="Lienhypertexte"/>
            <w:noProof/>
          </w:rPr>
          <w:t>14.2 Modification des présentes Conditions Spécifiques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_Toc2863143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10</w:t>
        </w:r>
        <w:r w:rsidR="0021046A">
          <w:rPr>
            <w:noProof/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44" w:history="1">
        <w:r w:rsidR="0021046A" w:rsidRPr="00C42706">
          <w:rPr>
            <w:rStyle w:val="Lienhypertexte"/>
          </w:rPr>
          <w:t>Annexe 1 – Périmètre du Service e-Mutation Fibre FTTH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_Toc2863144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11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45" w:history="1">
        <w:r w:rsidR="0021046A" w:rsidRPr="00C42706">
          <w:rPr>
            <w:rStyle w:val="Lienhypertexte"/>
          </w:rPr>
          <w:t>Annexe 2 – Documentation disponible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_Toc2863145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12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863146" w:history="1">
        <w:r w:rsidR="0021046A" w:rsidRPr="00C42706">
          <w:rPr>
            <w:rStyle w:val="Lienhypertexte"/>
          </w:rPr>
          <w:t>Annexe 3 – Bon de Commande</w:t>
        </w:r>
        <w:r w:rsidR="0021046A">
          <w:rPr>
            <w:webHidden/>
          </w:rPr>
          <w:tab/>
        </w:r>
        <w:r w:rsidR="0021046A">
          <w:rPr>
            <w:webHidden/>
          </w:rPr>
          <w:fldChar w:fldCharType="begin"/>
        </w:r>
        <w:r w:rsidR="0021046A">
          <w:rPr>
            <w:webHidden/>
          </w:rPr>
          <w:instrText xml:space="preserve"> PAGEREF _Toc2863146 \h </w:instrText>
        </w:r>
        <w:r w:rsidR="0021046A">
          <w:rPr>
            <w:webHidden/>
          </w:rPr>
        </w:r>
        <w:r w:rsidR="0021046A">
          <w:rPr>
            <w:webHidden/>
          </w:rPr>
          <w:fldChar w:fldCharType="separate"/>
        </w:r>
        <w:r w:rsidR="0021046A">
          <w:rPr>
            <w:webHidden/>
          </w:rPr>
          <w:t>13</w:t>
        </w:r>
        <w:r w:rsidR="0021046A">
          <w:rPr>
            <w:webHidden/>
          </w:rPr>
          <w:fldChar w:fldCharType="end"/>
        </w:r>
      </w:hyperlink>
    </w:p>
    <w:p w:rsidR="0021046A" w:rsidRDefault="009C43B3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863147" w:history="1">
        <w:r w:rsidR="0021046A" w:rsidRPr="00C42706">
          <w:rPr>
            <w:rStyle w:val="Lienhypertexte"/>
            <w:noProof/>
          </w:rPr>
          <w:t>Modèle de Bon de Commande du Service e-Mutation Fibre FTTH</w:t>
        </w:r>
        <w:r w:rsidR="0021046A">
          <w:rPr>
            <w:noProof/>
            <w:webHidden/>
          </w:rPr>
          <w:tab/>
        </w:r>
        <w:r w:rsidR="0021046A">
          <w:rPr>
            <w:noProof/>
            <w:webHidden/>
          </w:rPr>
          <w:fldChar w:fldCharType="begin"/>
        </w:r>
        <w:r w:rsidR="0021046A">
          <w:rPr>
            <w:noProof/>
            <w:webHidden/>
          </w:rPr>
          <w:instrText xml:space="preserve"> PAGEREF _Toc2863147 \h </w:instrText>
        </w:r>
        <w:r w:rsidR="0021046A">
          <w:rPr>
            <w:noProof/>
            <w:webHidden/>
          </w:rPr>
        </w:r>
        <w:r w:rsidR="0021046A">
          <w:rPr>
            <w:noProof/>
            <w:webHidden/>
          </w:rPr>
          <w:fldChar w:fldCharType="separate"/>
        </w:r>
        <w:r w:rsidR="0021046A">
          <w:rPr>
            <w:noProof/>
            <w:webHidden/>
          </w:rPr>
          <w:t>13</w:t>
        </w:r>
        <w:r w:rsidR="0021046A">
          <w:rPr>
            <w:noProof/>
            <w:webHidden/>
          </w:rPr>
          <w:fldChar w:fldCharType="end"/>
        </w:r>
      </w:hyperlink>
    </w:p>
    <w:p w:rsidR="00812BA2" w:rsidRDefault="00812BA2">
      <w:r>
        <w:rPr>
          <w:b/>
          <w:bCs/>
        </w:rPr>
        <w:fldChar w:fldCharType="end"/>
      </w:r>
    </w:p>
    <w:p w:rsidR="00897315" w:rsidRPr="00CD396B" w:rsidRDefault="00C63AAC" w:rsidP="00162122">
      <w:pPr>
        <w:pStyle w:val="Titre1"/>
        <w:numPr>
          <w:ilvl w:val="0"/>
          <w:numId w:val="0"/>
        </w:numPr>
        <w:rPr>
          <w:noProof/>
        </w:rPr>
      </w:pPr>
      <w:r w:rsidRPr="0066278C">
        <w:br w:type="page"/>
      </w:r>
      <w:bookmarkStart w:id="0" w:name="_Toc2863118"/>
      <w:bookmarkStart w:id="1" w:name="_Toc202342072"/>
      <w:r w:rsidR="00162122">
        <w:rPr>
          <w:noProof/>
        </w:rPr>
        <w:lastRenderedPageBreak/>
        <w:t>P</w:t>
      </w:r>
      <w:r w:rsidR="00162122" w:rsidRPr="00CD396B">
        <w:rPr>
          <w:noProof/>
        </w:rPr>
        <w:t>réambule</w:t>
      </w:r>
      <w:bookmarkEnd w:id="0"/>
      <w:r w:rsidR="00162122" w:rsidRPr="00CD396B">
        <w:rPr>
          <w:noProof/>
        </w:rPr>
        <w:t xml:space="preserve"> </w:t>
      </w:r>
    </w:p>
    <w:p w:rsidR="00D93408" w:rsidRDefault="00D93408" w:rsidP="00B2364A">
      <w:pPr>
        <w:jc w:val="both"/>
      </w:pPr>
    </w:p>
    <w:p w:rsidR="00D93408" w:rsidRDefault="00D93408" w:rsidP="00B2364A">
      <w:pPr>
        <w:jc w:val="both"/>
      </w:pPr>
      <w:r>
        <w:t xml:space="preserve">L’Opérateur a signé avec </w:t>
      </w:r>
      <w:r w:rsidR="007D62F5">
        <w:t>le </w:t>
      </w:r>
      <w:r w:rsidR="00E22D53">
        <w:t>Fournisseur de Services</w:t>
      </w:r>
      <w:r w:rsidR="007D62F5">
        <w:t xml:space="preserve">, </w:t>
      </w:r>
      <w:r w:rsidR="00E207C0">
        <w:t xml:space="preserve"> </w:t>
      </w:r>
      <w:r>
        <w:t xml:space="preserve">un </w:t>
      </w:r>
      <w:r w:rsidR="00925790">
        <w:t xml:space="preserve">ou plusieurs </w:t>
      </w:r>
      <w:r>
        <w:t>contrat</w:t>
      </w:r>
      <w:r w:rsidR="00925790">
        <w:t>(s)</w:t>
      </w:r>
      <w:r>
        <w:t xml:space="preserve"> </w:t>
      </w:r>
      <w:r w:rsidR="00770145">
        <w:t xml:space="preserve">d’accès </w:t>
      </w:r>
      <w:r w:rsidR="00A9360D">
        <w:t xml:space="preserve">aux Lignes </w:t>
      </w:r>
      <w:r w:rsidR="00770145">
        <w:t>FTTH</w:t>
      </w:r>
      <w:r>
        <w:t xml:space="preserve"> telles que listées en annexe 1 « </w:t>
      </w:r>
      <w:r w:rsidRPr="007B1AF6">
        <w:t xml:space="preserve">Périmètre du Service </w:t>
      </w:r>
      <w:r w:rsidR="00401260">
        <w:t>e-</w:t>
      </w:r>
      <w:r w:rsidR="00925790">
        <w:t>M</w:t>
      </w:r>
      <w:r>
        <w:t xml:space="preserve">utation </w:t>
      </w:r>
      <w:r w:rsidR="00925790">
        <w:t>F</w:t>
      </w:r>
      <w:r>
        <w:t>ibre</w:t>
      </w:r>
      <w:r w:rsidR="00925790">
        <w:t xml:space="preserve"> FTTH</w:t>
      </w:r>
      <w:r>
        <w:t xml:space="preserve"> «  des présentes Conditions Spécifiques (ci-après dénommés </w:t>
      </w:r>
      <w:r w:rsidR="00A9360D">
        <w:t xml:space="preserve">individuellement « Contrat FTTH » ou </w:t>
      </w:r>
      <w:r w:rsidR="00925790">
        <w:t xml:space="preserve">collectivement </w:t>
      </w:r>
      <w:r>
        <w:t>« Contrats FTTH »).</w:t>
      </w:r>
    </w:p>
    <w:p w:rsidR="00D93408" w:rsidRDefault="00D93408" w:rsidP="00B2364A">
      <w:pPr>
        <w:jc w:val="both"/>
      </w:pPr>
    </w:p>
    <w:p w:rsidR="00CE2C0B" w:rsidRPr="00BB1019" w:rsidRDefault="00D93408" w:rsidP="00B2364A">
      <w:pPr>
        <w:jc w:val="both"/>
      </w:pPr>
      <w:r w:rsidRPr="00BB1019">
        <w:t>Dans le cadre desdits Contrats</w:t>
      </w:r>
      <w:r w:rsidR="00770145" w:rsidRPr="00BB1019">
        <w:t xml:space="preserve">, </w:t>
      </w:r>
      <w:r w:rsidR="00E22D53" w:rsidRPr="00BB1019">
        <w:t>le Fournisseur de Services</w:t>
      </w:r>
      <w:r w:rsidR="001557CA" w:rsidRPr="00BB1019">
        <w:t xml:space="preserve"> </w:t>
      </w:r>
      <w:r w:rsidR="00B2364A" w:rsidRPr="00BB1019">
        <w:t xml:space="preserve"> a prévu</w:t>
      </w:r>
      <w:r w:rsidR="0010720A" w:rsidRPr="00BB1019">
        <w:t>,</w:t>
      </w:r>
      <w:r w:rsidR="00B2364A" w:rsidRPr="00BB1019">
        <w:t xml:space="preserve"> lors du traitement d’une commande de mise à disposition d’une Ligne FTTH avec construction du Câblage Client Final par l’Opérateur, </w:t>
      </w:r>
      <w:r w:rsidR="00F407EF" w:rsidRPr="00BB1019">
        <w:t xml:space="preserve">ou lors d’une opération de maintenance sur une Ligne FTTH en service, </w:t>
      </w:r>
      <w:r w:rsidR="00B2364A" w:rsidRPr="00BB1019">
        <w:t xml:space="preserve">un processus de « réaffectation de fibre», utilisé en cas de difficulté rencontrée lors </w:t>
      </w:r>
      <w:r w:rsidR="00A9360D" w:rsidRPr="00BB1019">
        <w:t xml:space="preserve">de la construction </w:t>
      </w:r>
      <w:r w:rsidR="00F407EF" w:rsidRPr="00BB1019">
        <w:t xml:space="preserve">ou de la maintenance </w:t>
      </w:r>
      <w:r w:rsidR="00A9360D" w:rsidRPr="00BB1019">
        <w:t>dudit Câblage</w:t>
      </w:r>
      <w:r w:rsidR="00B2364A" w:rsidRPr="00BB1019">
        <w:t>. Ainsi,</w:t>
      </w:r>
      <w:r w:rsidR="00925790" w:rsidRPr="00BB1019">
        <w:t xml:space="preserve"> </w:t>
      </w:r>
      <w:r w:rsidR="00B2364A" w:rsidRPr="00BB1019">
        <w:t xml:space="preserve">l’Opérateur prend contact avec la hotline </w:t>
      </w:r>
      <w:r w:rsidR="00E22D53" w:rsidRPr="00BB1019">
        <w:t>du Fournisseur de Services</w:t>
      </w:r>
      <w:r w:rsidR="0010720A" w:rsidRPr="00BB1019">
        <w:t xml:space="preserve"> </w:t>
      </w:r>
      <w:r w:rsidR="00B2364A" w:rsidRPr="00BB1019">
        <w:t xml:space="preserve">pour obtenir une nouvelle affectation de fibre pour la </w:t>
      </w:r>
      <w:r w:rsidRPr="00BB1019">
        <w:t>L</w:t>
      </w:r>
      <w:r w:rsidR="00B2364A" w:rsidRPr="00BB1019">
        <w:t xml:space="preserve">igne FTTH concernée. </w:t>
      </w:r>
    </w:p>
    <w:p w:rsidR="00CE2C0B" w:rsidRPr="00BB1019" w:rsidRDefault="00CE2C0B" w:rsidP="00B2364A">
      <w:pPr>
        <w:jc w:val="both"/>
      </w:pPr>
    </w:p>
    <w:p w:rsidR="00B2364A" w:rsidRPr="00BB1019" w:rsidRDefault="00CE2C0B" w:rsidP="00B2364A">
      <w:pPr>
        <w:jc w:val="both"/>
      </w:pPr>
      <w:r w:rsidRPr="00BB1019">
        <w:t>A</w:t>
      </w:r>
      <w:r w:rsidR="00B2364A" w:rsidRPr="00BB1019">
        <w:t xml:space="preserve">fin d’améliorer le processus d’intervention des techniciens de l’Opérateur, </w:t>
      </w:r>
      <w:r w:rsidR="00E22D53" w:rsidRPr="00BB1019">
        <w:t>le Fournisseur de Services</w:t>
      </w:r>
      <w:r w:rsidR="00E207C0" w:rsidRPr="00BB1019">
        <w:t xml:space="preserve"> </w:t>
      </w:r>
      <w:r w:rsidR="00B2364A" w:rsidRPr="00BB1019">
        <w:t>propose à l’</w:t>
      </w:r>
      <w:r w:rsidR="00D93408" w:rsidRPr="00BB1019">
        <w:t>O</w:t>
      </w:r>
      <w:r w:rsidR="00B2364A" w:rsidRPr="00BB1019">
        <w:t xml:space="preserve">pérateur un service de mutation de fibre  </w:t>
      </w:r>
      <w:r w:rsidR="00D93408" w:rsidRPr="00BB1019">
        <w:t>(ci-après</w:t>
      </w:r>
      <w:r w:rsidR="00B2364A" w:rsidRPr="00BB1019">
        <w:t xml:space="preserve"> dénommé</w:t>
      </w:r>
      <w:r w:rsidR="00D93408" w:rsidRPr="00BB1019">
        <w:t xml:space="preserve">: </w:t>
      </w:r>
      <w:r w:rsidR="00B2364A" w:rsidRPr="00BB1019">
        <w:t xml:space="preserve">le </w:t>
      </w:r>
      <w:r w:rsidR="00215235" w:rsidRPr="00BB1019">
        <w:t>«</w:t>
      </w:r>
      <w:r w:rsidR="00B2364A" w:rsidRPr="00BB1019">
        <w:t>Service</w:t>
      </w:r>
      <w:r w:rsidR="00D93408" w:rsidRPr="00BB1019">
        <w:t xml:space="preserve"> </w:t>
      </w:r>
      <w:r w:rsidR="00131C05" w:rsidRPr="00BB1019">
        <w:t xml:space="preserve">e-Mutation </w:t>
      </w:r>
      <w:r w:rsidR="00F63C9F" w:rsidRPr="00BB1019">
        <w:t>Fibre FTTH</w:t>
      </w:r>
      <w:r w:rsidR="00D93408" w:rsidRPr="00BB1019">
        <w:t>»</w:t>
      </w:r>
      <w:r w:rsidRPr="00BB1019">
        <w:t>)</w:t>
      </w:r>
      <w:r w:rsidR="00B2364A" w:rsidRPr="00BB1019">
        <w:t xml:space="preserve"> permettant à l’Opérateur de </w:t>
      </w:r>
      <w:r w:rsidR="00A9360D" w:rsidRPr="00BB1019">
        <w:t>se</w:t>
      </w:r>
      <w:r w:rsidR="00B2364A" w:rsidRPr="00BB1019">
        <w:t xml:space="preserve"> </w:t>
      </w:r>
      <w:r w:rsidR="00A9360D" w:rsidRPr="00BB1019">
        <w:t xml:space="preserve">réaffecter une nouvelle </w:t>
      </w:r>
      <w:r w:rsidR="00B2364A" w:rsidRPr="00BB1019">
        <w:t xml:space="preserve">fibre </w:t>
      </w:r>
      <w:r w:rsidR="00A9360D" w:rsidRPr="00BB1019">
        <w:t xml:space="preserve">pour </w:t>
      </w:r>
      <w:r w:rsidR="00B2364A" w:rsidRPr="00BB1019">
        <w:t xml:space="preserve">la </w:t>
      </w:r>
      <w:r w:rsidRPr="00BB1019">
        <w:t>L</w:t>
      </w:r>
      <w:r w:rsidR="00B2364A" w:rsidRPr="00BB1019">
        <w:t>igne FTTH commandé</w:t>
      </w:r>
      <w:r w:rsidR="00131C05" w:rsidRPr="00BB1019">
        <w:t>e</w:t>
      </w:r>
      <w:r w:rsidR="00B2364A" w:rsidRPr="00BB1019">
        <w:t xml:space="preserve"> par l’Opérateur, sans appel à la hotline </w:t>
      </w:r>
      <w:r w:rsidR="00E22D53" w:rsidRPr="00BB1019">
        <w:t>du Fournisseur de Services</w:t>
      </w:r>
      <w:r w:rsidR="00B2364A" w:rsidRPr="00BB1019">
        <w:t>.</w:t>
      </w:r>
    </w:p>
    <w:p w:rsidR="00CE2C0B" w:rsidRPr="00BB1019" w:rsidRDefault="000F457A" w:rsidP="000D75F9">
      <w:pPr>
        <w:pStyle w:val="Nrmal"/>
        <w:spacing w:before="120"/>
        <w:rPr>
          <w:rFonts w:ascii="Helvetica 55 Roman" w:hAnsi="Helvetica 55 Roman"/>
          <w:b/>
        </w:rPr>
      </w:pPr>
      <w:r w:rsidRPr="00BB1019">
        <w:rPr>
          <w:rFonts w:ascii="Helvetica 55 Roman" w:hAnsi="Helvetica 55 Roman" w:cs="Arial"/>
          <w:szCs w:val="20"/>
        </w:rPr>
        <w:t>L’Opérateur souhait</w:t>
      </w:r>
      <w:r w:rsidR="00CE2C0B" w:rsidRPr="00BB1019">
        <w:rPr>
          <w:rFonts w:ascii="Helvetica 55 Roman" w:hAnsi="Helvetica 55 Roman" w:cs="Arial"/>
          <w:szCs w:val="20"/>
        </w:rPr>
        <w:t xml:space="preserve">ant </w:t>
      </w:r>
      <w:r w:rsidRPr="00BB1019">
        <w:rPr>
          <w:rFonts w:ascii="Helvetica 55 Roman" w:hAnsi="Helvetica 55 Roman" w:cs="Arial"/>
          <w:szCs w:val="20"/>
        </w:rPr>
        <w:t>bénéficier d</w:t>
      </w:r>
      <w:r w:rsidR="00131C05" w:rsidRPr="00BB1019">
        <w:rPr>
          <w:rFonts w:ascii="Helvetica 55 Roman" w:hAnsi="Helvetica 55 Roman" w:cs="Arial"/>
          <w:szCs w:val="20"/>
        </w:rPr>
        <w:t xml:space="preserve">u </w:t>
      </w:r>
      <w:r w:rsidR="00185C31" w:rsidRPr="00BB1019">
        <w:rPr>
          <w:rFonts w:ascii="Helvetica 55 Roman" w:hAnsi="Helvetica 55 Roman" w:cs="Arial"/>
          <w:szCs w:val="20"/>
        </w:rPr>
        <w:t>Service</w:t>
      </w:r>
      <w:r w:rsidR="00CE2C0B" w:rsidRPr="00BB1019">
        <w:rPr>
          <w:rFonts w:ascii="Helvetica 55 Roman" w:hAnsi="Helvetica 55 Roman" w:cs="Arial"/>
          <w:szCs w:val="20"/>
        </w:rPr>
        <w:t xml:space="preserve"> </w:t>
      </w:r>
      <w:r w:rsidR="00131C05" w:rsidRPr="00BB1019">
        <w:rPr>
          <w:rFonts w:ascii="Helvetica 55 Roman" w:hAnsi="Helvetica 55 Roman" w:cs="Arial"/>
          <w:szCs w:val="20"/>
        </w:rPr>
        <w:t>e-Mutation Fibre FTTH</w:t>
      </w:r>
      <w:r w:rsidR="00CE2C0B" w:rsidRPr="00BB1019">
        <w:rPr>
          <w:rFonts w:ascii="Helvetica 55 Roman" w:hAnsi="Helvetica 55 Roman" w:cs="Arial"/>
          <w:szCs w:val="20"/>
        </w:rPr>
        <w:t>, l</w:t>
      </w:r>
      <w:r w:rsidR="00CE2C0B" w:rsidRPr="00BB1019">
        <w:rPr>
          <w:rFonts w:ascii="Helvetica 55 Roman" w:hAnsi="Helvetica 55 Roman"/>
        </w:rPr>
        <w:t xml:space="preserve">es Parties ont convenu </w:t>
      </w:r>
      <w:r w:rsidR="00925790" w:rsidRPr="00BB1019">
        <w:rPr>
          <w:rFonts w:ascii="Helvetica 55 Roman" w:hAnsi="Helvetica 55 Roman"/>
        </w:rPr>
        <w:t xml:space="preserve">de </w:t>
      </w:r>
      <w:r w:rsidR="00CE2C0B" w:rsidRPr="00BB1019">
        <w:rPr>
          <w:rFonts w:ascii="Helvetica 55 Roman" w:hAnsi="Helvetica 55 Roman"/>
        </w:rPr>
        <w:t>ce qui suit</w:t>
      </w:r>
      <w:r w:rsidR="00925790" w:rsidRPr="00BB1019">
        <w:rPr>
          <w:rFonts w:ascii="Helvetica 55 Roman" w:hAnsi="Helvetica 55 Roman"/>
        </w:rPr>
        <w:t> :</w:t>
      </w:r>
    </w:p>
    <w:p w:rsidR="008C71FE" w:rsidRPr="00BB1019" w:rsidRDefault="00162122" w:rsidP="00392E32">
      <w:pPr>
        <w:pStyle w:val="Titre1"/>
        <w:ind w:left="856" w:hanging="856"/>
      </w:pPr>
      <w:bookmarkStart w:id="2" w:name="_Toc448138579"/>
      <w:bookmarkStart w:id="3" w:name="_Toc448138580"/>
      <w:bookmarkStart w:id="4" w:name="_Toc448138581"/>
      <w:bookmarkStart w:id="5" w:name="_Toc2863119"/>
      <w:bookmarkEnd w:id="2"/>
      <w:bookmarkEnd w:id="3"/>
      <w:bookmarkEnd w:id="4"/>
      <w:r w:rsidRPr="00BB1019">
        <w:rPr>
          <w:lang w:val="en-US"/>
        </w:rPr>
        <w:t>Objet</w:t>
      </w:r>
      <w:bookmarkEnd w:id="5"/>
    </w:p>
    <w:p w:rsidR="007375F0" w:rsidRPr="00BB1019" w:rsidRDefault="008C71FE" w:rsidP="000D75F9">
      <w:pPr>
        <w:pStyle w:val="norlam"/>
        <w:spacing w:before="120"/>
        <w:rPr>
          <w:rFonts w:ascii="Helvetica 55 Roman" w:hAnsi="Helvetica 55 Roman"/>
        </w:rPr>
      </w:pPr>
      <w:r w:rsidRPr="00BB1019">
        <w:rPr>
          <w:rFonts w:ascii="Helvetica 55 Roman" w:hAnsi="Helvetica 55 Roman"/>
        </w:rPr>
        <w:t>Les présentes Conditions Spécifiques ont pour objet de</w:t>
      </w:r>
      <w:r w:rsidR="00A07FD7" w:rsidRPr="00BB1019">
        <w:rPr>
          <w:rFonts w:ascii="Helvetica 55 Roman" w:hAnsi="Helvetica 55 Roman"/>
        </w:rPr>
        <w:t xml:space="preserve"> </w:t>
      </w:r>
      <w:r w:rsidRPr="00BB1019">
        <w:rPr>
          <w:rFonts w:ascii="Helvetica 55 Roman" w:hAnsi="Helvetica 55 Roman"/>
        </w:rPr>
        <w:t>définir les conditions de fourniture d</w:t>
      </w:r>
      <w:r w:rsidR="00AB3E42" w:rsidRPr="00BB1019">
        <w:rPr>
          <w:rFonts w:ascii="Helvetica 55 Roman" w:hAnsi="Helvetica 55 Roman"/>
        </w:rPr>
        <w:t xml:space="preserve">u </w:t>
      </w:r>
      <w:r w:rsidR="00185C31" w:rsidRPr="00BB1019">
        <w:rPr>
          <w:rFonts w:ascii="Helvetica 55 Roman" w:hAnsi="Helvetica 55 Roman"/>
        </w:rPr>
        <w:t xml:space="preserve">Service </w:t>
      </w:r>
      <w:r w:rsidR="00131C05" w:rsidRPr="00BB1019">
        <w:rPr>
          <w:rFonts w:ascii="Helvetica 55 Roman" w:hAnsi="Helvetica 55 Roman"/>
        </w:rPr>
        <w:t xml:space="preserve">e-Mutation Fibre FTTH </w:t>
      </w:r>
      <w:r w:rsidRPr="00BB1019">
        <w:rPr>
          <w:rFonts w:ascii="Helvetica 55 Roman" w:hAnsi="Helvetica 55 Roman"/>
        </w:rPr>
        <w:t xml:space="preserve">mis à </w:t>
      </w:r>
      <w:r w:rsidR="00AB3E42" w:rsidRPr="00BB1019">
        <w:rPr>
          <w:rFonts w:ascii="Helvetica 55 Roman" w:hAnsi="Helvetica 55 Roman"/>
        </w:rPr>
        <w:t xml:space="preserve">la </w:t>
      </w:r>
      <w:r w:rsidRPr="00BB1019">
        <w:rPr>
          <w:rFonts w:ascii="Helvetica 55 Roman" w:hAnsi="Helvetica 55 Roman"/>
        </w:rPr>
        <w:t xml:space="preserve">disposition de l’Opérateur pour </w:t>
      </w:r>
      <w:r w:rsidR="00D02006" w:rsidRPr="00BB1019">
        <w:rPr>
          <w:rFonts w:ascii="Helvetica 55 Roman" w:hAnsi="Helvetica 55 Roman"/>
        </w:rPr>
        <w:t xml:space="preserve">effectuer une mutation de fibre pour une </w:t>
      </w:r>
      <w:r w:rsidR="007375F0" w:rsidRPr="00BB1019">
        <w:rPr>
          <w:rFonts w:ascii="Helvetica 55 Roman" w:hAnsi="Helvetica 55 Roman"/>
        </w:rPr>
        <w:t>L</w:t>
      </w:r>
      <w:r w:rsidR="00D02006" w:rsidRPr="00BB1019">
        <w:rPr>
          <w:rFonts w:ascii="Helvetica 55 Roman" w:hAnsi="Helvetica 55 Roman"/>
        </w:rPr>
        <w:t>igne FTTH affectée à l’Opérateur</w:t>
      </w:r>
      <w:r w:rsidR="007375F0" w:rsidRPr="00BB1019">
        <w:rPr>
          <w:rFonts w:ascii="Helvetica 55 Roman" w:hAnsi="Helvetica 55 Roman"/>
        </w:rPr>
        <w:t>.</w:t>
      </w:r>
    </w:p>
    <w:p w:rsidR="008C71FE" w:rsidRPr="00BB1019" w:rsidRDefault="00AB3E42" w:rsidP="000D75F9">
      <w:pPr>
        <w:pStyle w:val="norlam"/>
        <w:spacing w:before="120"/>
      </w:pPr>
      <w:r w:rsidRPr="00BB1019">
        <w:rPr>
          <w:rFonts w:ascii="Helvetica 55 Roman" w:hAnsi="Helvetica 55 Roman"/>
        </w:rPr>
        <w:t xml:space="preserve">De convention expresse entre les Parties, les présentes Conditions Spécifiques n’ont pas pour objet de modifier les stipulations des </w:t>
      </w:r>
      <w:r w:rsidR="00925790" w:rsidRPr="00BB1019">
        <w:rPr>
          <w:rFonts w:ascii="Helvetica 55 Roman" w:hAnsi="Helvetica 55 Roman"/>
        </w:rPr>
        <w:t>C</w:t>
      </w:r>
      <w:r w:rsidRPr="00BB1019">
        <w:rPr>
          <w:rFonts w:ascii="Helvetica 55 Roman" w:hAnsi="Helvetica 55 Roman"/>
        </w:rPr>
        <w:t xml:space="preserve">ontrats </w:t>
      </w:r>
      <w:r w:rsidR="007375F0" w:rsidRPr="00BB1019">
        <w:rPr>
          <w:rFonts w:ascii="Helvetica 55 Roman" w:hAnsi="Helvetica 55 Roman"/>
        </w:rPr>
        <w:t xml:space="preserve">FTTH </w:t>
      </w:r>
      <w:r w:rsidRPr="00BB1019">
        <w:rPr>
          <w:rFonts w:ascii="Helvetica 55 Roman" w:hAnsi="Helvetica 55 Roman"/>
        </w:rPr>
        <w:t>qui conservent leur entière application.</w:t>
      </w:r>
    </w:p>
    <w:p w:rsidR="00AB3E42" w:rsidRPr="00BB1019" w:rsidRDefault="008C71FE" w:rsidP="000D75F9">
      <w:pPr>
        <w:pStyle w:val="Nrmal"/>
        <w:spacing w:before="120"/>
        <w:rPr>
          <w:rFonts w:ascii="Helvetica 55 Roman" w:hAnsi="Helvetica 55 Roman"/>
          <w:szCs w:val="20"/>
        </w:rPr>
      </w:pPr>
      <w:r w:rsidRPr="00BB1019">
        <w:rPr>
          <w:rFonts w:ascii="Helvetica 55 Roman" w:hAnsi="Helvetica 55 Roman"/>
          <w:szCs w:val="20"/>
        </w:rPr>
        <w:t xml:space="preserve">Les présentes Conditions Spécifiques relèvent des Conditions Générales e-services </w:t>
      </w:r>
      <w:r w:rsidR="00E22D53" w:rsidRPr="00BB1019">
        <w:rPr>
          <w:rFonts w:ascii="Helvetica 55 Roman" w:hAnsi="Helvetica 55 Roman"/>
          <w:szCs w:val="20"/>
        </w:rPr>
        <w:t>du Fournisseur de Services</w:t>
      </w:r>
      <w:r w:rsidRPr="00BB1019">
        <w:rPr>
          <w:rFonts w:ascii="Helvetica 55 Roman" w:hAnsi="Helvetica 55 Roman"/>
          <w:szCs w:val="20"/>
        </w:rPr>
        <w:t xml:space="preserve">. </w:t>
      </w:r>
    </w:p>
    <w:p w:rsidR="00897315" w:rsidRPr="00BB1019" w:rsidRDefault="00162122" w:rsidP="00392E32">
      <w:pPr>
        <w:pStyle w:val="Titre1"/>
        <w:ind w:left="856" w:hanging="856"/>
        <w:rPr>
          <w:lang w:val="en-US"/>
        </w:rPr>
      </w:pPr>
      <w:bookmarkStart w:id="6" w:name="_Toc2863120"/>
      <w:r w:rsidRPr="00BB1019">
        <w:t>Définitions</w:t>
      </w:r>
      <w:bookmarkEnd w:id="6"/>
      <w:r w:rsidRPr="00BB1019">
        <w:rPr>
          <w:lang w:val="en-US"/>
        </w:rPr>
        <w:t xml:space="preserve"> </w:t>
      </w:r>
    </w:p>
    <w:p w:rsidR="00897315" w:rsidRPr="00BB1019" w:rsidRDefault="00897315" w:rsidP="00897315">
      <w:pPr>
        <w:pStyle w:val="Nrmal"/>
        <w:rPr>
          <w:rFonts w:ascii="Helvetica 55 Roman" w:hAnsi="Helvetica 55 Roman" w:cs="Arial"/>
          <w:szCs w:val="20"/>
        </w:rPr>
      </w:pPr>
    </w:p>
    <w:p w:rsidR="003F73E5" w:rsidRPr="00BB1019" w:rsidRDefault="00F8717C" w:rsidP="009B7A93">
      <w:pPr>
        <w:rPr>
          <w:rFonts w:cs="Arial"/>
          <w:bCs/>
          <w:noProof/>
        </w:rPr>
      </w:pPr>
      <w:r w:rsidRPr="00BB1019">
        <w:rPr>
          <w:rFonts w:cs="Arial"/>
          <w:bCs/>
          <w:noProof/>
        </w:rPr>
        <w:t xml:space="preserve">Les définitions </w:t>
      </w:r>
      <w:r w:rsidR="003F73E5" w:rsidRPr="00BB1019">
        <w:rPr>
          <w:rFonts w:cs="Arial"/>
          <w:bCs/>
          <w:noProof/>
        </w:rPr>
        <w:t>ci-dessous viennent compléter les définitions figurant à l’article « </w:t>
      </w:r>
      <w:r w:rsidR="0019349C" w:rsidRPr="00BB1019">
        <w:rPr>
          <w:rFonts w:cs="Arial"/>
          <w:bCs/>
          <w:noProof/>
        </w:rPr>
        <w:t>D</w:t>
      </w:r>
      <w:r w:rsidR="003F73E5" w:rsidRPr="00BB1019">
        <w:rPr>
          <w:rFonts w:cs="Arial"/>
          <w:bCs/>
          <w:noProof/>
        </w:rPr>
        <w:t>éfinitions » des Conditions Générales e-services.</w:t>
      </w:r>
    </w:p>
    <w:p w:rsidR="003F73E5" w:rsidRPr="00BB1019" w:rsidRDefault="003F73E5" w:rsidP="009B7A93">
      <w:pPr>
        <w:rPr>
          <w:rFonts w:cs="Arial"/>
          <w:bCs/>
          <w:noProof/>
        </w:rPr>
      </w:pPr>
    </w:p>
    <w:p w:rsidR="00770145" w:rsidRPr="00BB1019" w:rsidRDefault="00770145" w:rsidP="00770145">
      <w:pPr>
        <w:spacing w:before="120"/>
        <w:jc w:val="both"/>
        <w:rPr>
          <w:szCs w:val="20"/>
        </w:rPr>
      </w:pPr>
      <w:r w:rsidRPr="00BB1019">
        <w:rPr>
          <w:rFonts w:cs="Arial"/>
          <w:b/>
          <w:bCs/>
          <w:noProof/>
          <w:u w:val="single"/>
        </w:rPr>
        <w:t xml:space="preserve">Câblage Client Final : </w:t>
      </w:r>
      <w:r w:rsidRPr="00BB1019">
        <w:rPr>
          <w:szCs w:val="20"/>
        </w:rPr>
        <w:t xml:space="preserve">désigne un ensemble composé, selon l’architecture technique mise en œuvre, d’un câble d’une ou plusieurs fibre(s) optique installé(s) entre le Point de Branchement </w:t>
      </w:r>
      <w:r w:rsidR="007375F0" w:rsidRPr="00BB1019">
        <w:rPr>
          <w:szCs w:val="20"/>
        </w:rPr>
        <w:t xml:space="preserve">(PB) </w:t>
      </w:r>
      <w:r w:rsidRPr="00BB1019">
        <w:rPr>
          <w:szCs w:val="20"/>
        </w:rPr>
        <w:t xml:space="preserve">et le Point de Terminaison Optique </w:t>
      </w:r>
      <w:r w:rsidR="007375F0" w:rsidRPr="00BB1019">
        <w:rPr>
          <w:szCs w:val="20"/>
        </w:rPr>
        <w:t xml:space="preserve">(PTO) </w:t>
      </w:r>
      <w:r w:rsidRPr="00BB1019">
        <w:rPr>
          <w:szCs w:val="20"/>
        </w:rPr>
        <w:t>et incluant le</w:t>
      </w:r>
      <w:r w:rsidR="007375F0" w:rsidRPr="00BB1019">
        <w:rPr>
          <w:szCs w:val="20"/>
        </w:rPr>
        <w:t>dit</w:t>
      </w:r>
      <w:r w:rsidRPr="00BB1019">
        <w:rPr>
          <w:szCs w:val="20"/>
        </w:rPr>
        <w:t xml:space="preserve"> PTO.</w:t>
      </w:r>
    </w:p>
    <w:p w:rsidR="00770145" w:rsidRPr="00BB1019" w:rsidRDefault="00770145" w:rsidP="00770145">
      <w:pPr>
        <w:spacing w:before="120"/>
        <w:jc w:val="both"/>
        <w:rPr>
          <w:szCs w:val="20"/>
        </w:rPr>
      </w:pPr>
      <w:r w:rsidRPr="00BB1019">
        <w:rPr>
          <w:szCs w:val="20"/>
        </w:rPr>
        <w:lastRenderedPageBreak/>
        <w:t>Un Câblage Client Final dessert un Logement FTTH.</w:t>
      </w:r>
    </w:p>
    <w:p w:rsidR="00770145" w:rsidRPr="00BB1019" w:rsidRDefault="00770145" w:rsidP="00770145">
      <w:pPr>
        <w:jc w:val="both"/>
        <w:rPr>
          <w:rFonts w:cs="Arial"/>
          <w:b/>
          <w:bCs/>
          <w:noProof/>
          <w:u w:val="single"/>
        </w:rPr>
      </w:pPr>
    </w:p>
    <w:p w:rsidR="00770145" w:rsidRPr="00BB1019" w:rsidRDefault="00770145" w:rsidP="00770145">
      <w:pPr>
        <w:spacing w:before="120"/>
        <w:jc w:val="both"/>
        <w:rPr>
          <w:szCs w:val="20"/>
        </w:rPr>
      </w:pPr>
      <w:r w:rsidRPr="00BB1019">
        <w:rPr>
          <w:b/>
          <w:bCs/>
          <w:szCs w:val="20"/>
          <w:u w:val="single"/>
        </w:rPr>
        <w:t>Câblage de sites</w:t>
      </w:r>
      <w:r w:rsidRPr="00BB1019">
        <w:rPr>
          <w:szCs w:val="20"/>
          <w:u w:val="single"/>
        </w:rPr>
        <w:t> :</w:t>
      </w:r>
      <w:r w:rsidRPr="00BB1019">
        <w:rPr>
          <w:szCs w:val="20"/>
        </w:rPr>
        <w:t xml:space="preserve"> désigne un ensemble composé:</w:t>
      </w:r>
    </w:p>
    <w:p w:rsidR="00770145" w:rsidRPr="00BB1019" w:rsidRDefault="00770145" w:rsidP="00770145">
      <w:pPr>
        <w:numPr>
          <w:ilvl w:val="0"/>
          <w:numId w:val="107"/>
        </w:numPr>
        <w:spacing w:before="120"/>
        <w:jc w:val="both"/>
        <w:rPr>
          <w:szCs w:val="20"/>
        </w:rPr>
      </w:pPr>
      <w:r w:rsidRPr="00BB1019">
        <w:rPr>
          <w:szCs w:val="20"/>
        </w:rPr>
        <w:t>d’un ou plusieurs câble</w:t>
      </w:r>
      <w:r w:rsidR="00E207C0" w:rsidRPr="00BB1019">
        <w:rPr>
          <w:szCs w:val="20"/>
        </w:rPr>
        <w:t>(</w:t>
      </w:r>
      <w:r w:rsidRPr="00BB1019">
        <w:rPr>
          <w:szCs w:val="20"/>
        </w:rPr>
        <w:t>s</w:t>
      </w:r>
      <w:r w:rsidR="00E207C0" w:rsidRPr="00BB1019">
        <w:rPr>
          <w:szCs w:val="20"/>
        </w:rPr>
        <w:t>)</w:t>
      </w:r>
      <w:r w:rsidRPr="00BB1019">
        <w:rPr>
          <w:szCs w:val="20"/>
        </w:rPr>
        <w:t xml:space="preserve"> de fibre optique raccordant un Point de Mutualisation </w:t>
      </w:r>
      <w:r w:rsidR="0033582B" w:rsidRPr="00BB1019">
        <w:rPr>
          <w:szCs w:val="20"/>
        </w:rPr>
        <w:t xml:space="preserve">(PM) </w:t>
      </w:r>
      <w:r w:rsidRPr="00BB1019">
        <w:rPr>
          <w:szCs w:val="20"/>
        </w:rPr>
        <w:t xml:space="preserve">aux Points de Branchement </w:t>
      </w:r>
      <w:r w:rsidR="0033582B" w:rsidRPr="00BB1019">
        <w:rPr>
          <w:szCs w:val="20"/>
        </w:rPr>
        <w:t xml:space="preserve">(PB) </w:t>
      </w:r>
      <w:r w:rsidRPr="00BB1019">
        <w:rPr>
          <w:szCs w:val="20"/>
        </w:rPr>
        <w:t>associés et,</w:t>
      </w:r>
    </w:p>
    <w:p w:rsidR="00770145" w:rsidRPr="00BB1019" w:rsidRDefault="00770145" w:rsidP="00770145">
      <w:pPr>
        <w:numPr>
          <w:ilvl w:val="0"/>
          <w:numId w:val="107"/>
        </w:numPr>
        <w:spacing w:before="120"/>
        <w:jc w:val="both"/>
        <w:rPr>
          <w:szCs w:val="20"/>
        </w:rPr>
      </w:pPr>
      <w:r w:rsidRPr="00BB1019">
        <w:rPr>
          <w:szCs w:val="20"/>
        </w:rPr>
        <w:t>des Points de Branchement</w:t>
      </w:r>
      <w:r w:rsidR="0033582B" w:rsidRPr="00BB1019">
        <w:rPr>
          <w:szCs w:val="20"/>
        </w:rPr>
        <w:t xml:space="preserve"> (PB)</w:t>
      </w:r>
      <w:r w:rsidRPr="00BB1019">
        <w:rPr>
          <w:szCs w:val="20"/>
        </w:rPr>
        <w:t>.</w:t>
      </w:r>
    </w:p>
    <w:p w:rsidR="00770145" w:rsidRPr="00BB1019" w:rsidRDefault="00770145" w:rsidP="00770145">
      <w:pPr>
        <w:jc w:val="both"/>
      </w:pPr>
    </w:p>
    <w:p w:rsidR="00770145" w:rsidRPr="00BB1019" w:rsidRDefault="00770145" w:rsidP="00770145">
      <w:pPr>
        <w:jc w:val="both"/>
      </w:pPr>
      <w:r w:rsidRPr="00BB1019">
        <w:rPr>
          <w:b/>
          <w:szCs w:val="20"/>
          <w:u w:val="single"/>
        </w:rPr>
        <w:t>Client Final</w:t>
      </w:r>
      <w:r w:rsidRPr="00BB1019">
        <w:rPr>
          <w:b/>
          <w:bCs/>
        </w:rPr>
        <w:t xml:space="preserve"> : </w:t>
      </w:r>
      <w:r w:rsidRPr="00BB1019">
        <w:t>désigne une personne physique ou morale, cliente de l’Opérateur.</w:t>
      </w:r>
    </w:p>
    <w:p w:rsidR="00770145" w:rsidRPr="00BB1019" w:rsidRDefault="00770145" w:rsidP="00770145">
      <w:pPr>
        <w:jc w:val="both"/>
      </w:pPr>
    </w:p>
    <w:p w:rsidR="009445B4" w:rsidRPr="00BB1019" w:rsidRDefault="009445B4" w:rsidP="009445B4">
      <w:pPr>
        <w:spacing w:before="120"/>
        <w:jc w:val="both"/>
        <w:rPr>
          <w:rStyle w:val="lev"/>
          <w:b w:val="0"/>
          <w:szCs w:val="20"/>
        </w:rPr>
      </w:pPr>
      <w:r w:rsidRPr="00BB1019">
        <w:rPr>
          <w:rStyle w:val="lev"/>
          <w:szCs w:val="20"/>
          <w:u w:val="single"/>
        </w:rPr>
        <w:t>Dispositif de Terminaison Intérieur Optique (ou DTIO) :</w:t>
      </w:r>
      <w:r w:rsidRPr="00BB1019">
        <w:rPr>
          <w:rStyle w:val="lev"/>
          <w:b w:val="0"/>
          <w:szCs w:val="20"/>
        </w:rPr>
        <w:t xml:space="preserve"> </w:t>
      </w:r>
      <w:r w:rsidRPr="00BB1019">
        <w:rPr>
          <w:szCs w:val="20"/>
        </w:rPr>
        <w:t>désigne</w:t>
      </w:r>
      <w:r w:rsidRPr="00BB1019">
        <w:rPr>
          <w:rStyle w:val="lev"/>
          <w:b w:val="0"/>
          <w:szCs w:val="20"/>
        </w:rPr>
        <w:t xml:space="preserve">, dans le cas des Câblages d’immeubles tiers, l’élément passif situé à l’intérieur du Logement FTTH, qui constitue le point de terminaison du </w:t>
      </w:r>
      <w:r w:rsidRPr="00BB1019">
        <w:rPr>
          <w:rFonts w:cs="Arial"/>
          <w:szCs w:val="20"/>
        </w:rPr>
        <w:t>Câblage Client Final</w:t>
      </w:r>
      <w:r w:rsidRPr="00BB1019">
        <w:rPr>
          <w:rStyle w:val="lev"/>
          <w:b w:val="0"/>
          <w:szCs w:val="20"/>
        </w:rPr>
        <w:t>.</w:t>
      </w:r>
    </w:p>
    <w:p w:rsidR="00770145" w:rsidRPr="00BB1019" w:rsidRDefault="00770145" w:rsidP="00770145">
      <w:pPr>
        <w:spacing w:before="120"/>
        <w:jc w:val="both"/>
        <w:rPr>
          <w:szCs w:val="20"/>
        </w:rPr>
      </w:pPr>
      <w:r w:rsidRPr="00BB1019">
        <w:rPr>
          <w:b/>
          <w:szCs w:val="20"/>
          <w:u w:val="single"/>
        </w:rPr>
        <w:t xml:space="preserve">Fibre Dédiée : </w:t>
      </w:r>
      <w:r w:rsidRPr="00BB1019">
        <w:rPr>
          <w:szCs w:val="20"/>
        </w:rPr>
        <w:t>désigne une</w:t>
      </w:r>
      <w:r w:rsidR="00A9360D" w:rsidRPr="00BB1019">
        <w:rPr>
          <w:szCs w:val="20"/>
        </w:rPr>
        <w:t xml:space="preserve"> fibre d’une</w:t>
      </w:r>
      <w:r w:rsidRPr="00BB1019">
        <w:rPr>
          <w:szCs w:val="20"/>
        </w:rPr>
        <w:t xml:space="preserve"> Ligne FTTH utilisée de manière exclusive par un opérateur en vue de fournir effectivement des services de communications électroniques à un Client Final.</w:t>
      </w:r>
    </w:p>
    <w:p w:rsidR="00925790" w:rsidRPr="00BB1019" w:rsidRDefault="00770145" w:rsidP="00770145">
      <w:pPr>
        <w:spacing w:before="120"/>
        <w:jc w:val="both"/>
        <w:rPr>
          <w:szCs w:val="20"/>
        </w:rPr>
      </w:pPr>
      <w:r w:rsidRPr="00BB1019">
        <w:rPr>
          <w:b/>
          <w:szCs w:val="20"/>
          <w:u w:val="single"/>
        </w:rPr>
        <w:t>Fibre Partageable :</w:t>
      </w:r>
      <w:r w:rsidRPr="00BB1019">
        <w:rPr>
          <w:szCs w:val="20"/>
        </w:rPr>
        <w:t xml:space="preserve"> désigne une </w:t>
      </w:r>
      <w:r w:rsidR="00A9360D" w:rsidRPr="00BB1019">
        <w:rPr>
          <w:szCs w:val="20"/>
        </w:rPr>
        <w:t xml:space="preserve">fibre d’une </w:t>
      </w:r>
      <w:r w:rsidRPr="00BB1019">
        <w:rPr>
          <w:szCs w:val="20"/>
        </w:rPr>
        <w:t xml:space="preserve">Ligne FTTH utilisée de manière non exclusive par un opérateur en vue de fournir effectivement des services de communications électroniques à un Client Final </w:t>
      </w:r>
    </w:p>
    <w:p w:rsidR="00770145" w:rsidRPr="00BB1019" w:rsidRDefault="00770145" w:rsidP="00770145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b/>
          <w:szCs w:val="20"/>
          <w:u w:val="single"/>
        </w:rPr>
        <w:t>FTTH (</w:t>
      </w:r>
      <w:proofErr w:type="spellStart"/>
      <w:r w:rsidRPr="00BB1019">
        <w:rPr>
          <w:rFonts w:cs="Arial"/>
          <w:b/>
          <w:szCs w:val="20"/>
          <w:u w:val="single"/>
        </w:rPr>
        <w:t>Fiber</w:t>
      </w:r>
      <w:proofErr w:type="spellEnd"/>
      <w:r w:rsidRPr="00BB1019">
        <w:rPr>
          <w:rFonts w:cs="Arial"/>
          <w:b/>
          <w:szCs w:val="20"/>
          <w:u w:val="single"/>
        </w:rPr>
        <w:t xml:space="preserve"> To The Home) :</w:t>
      </w:r>
      <w:r w:rsidRPr="00BB1019">
        <w:rPr>
          <w:rFonts w:cs="Arial"/>
          <w:szCs w:val="20"/>
        </w:rPr>
        <w:t xml:space="preserve"> </w:t>
      </w:r>
      <w:r w:rsidR="00E207C0" w:rsidRPr="00BB1019">
        <w:rPr>
          <w:rFonts w:cs="Arial"/>
          <w:szCs w:val="20"/>
        </w:rPr>
        <w:t xml:space="preserve">désigne le </w:t>
      </w:r>
      <w:r w:rsidRPr="00BB1019">
        <w:rPr>
          <w:rFonts w:cs="Arial"/>
          <w:szCs w:val="20"/>
        </w:rPr>
        <w:t>déploiement de la fibre optique jusqu’au Logement FTTH du Client Final.</w:t>
      </w:r>
    </w:p>
    <w:p w:rsidR="00770145" w:rsidRPr="00BB1019" w:rsidRDefault="00770145" w:rsidP="00770145">
      <w:pPr>
        <w:spacing w:before="120"/>
        <w:jc w:val="both"/>
        <w:rPr>
          <w:szCs w:val="20"/>
        </w:rPr>
      </w:pPr>
      <w:r w:rsidRPr="00BB1019">
        <w:rPr>
          <w:rFonts w:cs="Arial"/>
          <w:b/>
          <w:bCs/>
          <w:szCs w:val="20"/>
          <w:u w:val="single"/>
        </w:rPr>
        <w:t>Ligne FTTH :</w:t>
      </w:r>
      <w:r w:rsidRPr="00BB1019">
        <w:rPr>
          <w:rFonts w:cs="Arial"/>
          <w:bCs/>
          <w:szCs w:val="20"/>
        </w:rPr>
        <w:t xml:space="preserve"> </w:t>
      </w:r>
      <w:r w:rsidRPr="00BB1019">
        <w:rPr>
          <w:szCs w:val="20"/>
        </w:rPr>
        <w:t xml:space="preserve">désigne la ligne de communication électronique à très haut débit en fibre optique allant du Point de Mutualisation </w:t>
      </w:r>
      <w:r w:rsidR="0033582B" w:rsidRPr="00BB1019">
        <w:rPr>
          <w:szCs w:val="20"/>
        </w:rPr>
        <w:t xml:space="preserve">(PM) </w:t>
      </w:r>
      <w:r w:rsidRPr="00BB1019">
        <w:rPr>
          <w:szCs w:val="20"/>
        </w:rPr>
        <w:t xml:space="preserve">au Point de Terminaison Optique </w:t>
      </w:r>
      <w:r w:rsidR="0033582B" w:rsidRPr="00BB1019">
        <w:rPr>
          <w:szCs w:val="20"/>
        </w:rPr>
        <w:t xml:space="preserve">(PTO) </w:t>
      </w:r>
      <w:r w:rsidRPr="00BB1019">
        <w:rPr>
          <w:szCs w:val="20"/>
        </w:rPr>
        <w:t>ou DTIO du Logement FTTH.</w:t>
      </w:r>
    </w:p>
    <w:p w:rsidR="00770145" w:rsidRDefault="00770145" w:rsidP="00770145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b/>
          <w:bCs/>
          <w:szCs w:val="20"/>
          <w:u w:val="single"/>
        </w:rPr>
        <w:t xml:space="preserve">Logement FTTH : </w:t>
      </w:r>
      <w:r w:rsidRPr="00BB1019">
        <w:rPr>
          <w:szCs w:val="20"/>
        </w:rPr>
        <w:t>désigne</w:t>
      </w:r>
      <w:r w:rsidRPr="00BB1019">
        <w:rPr>
          <w:rFonts w:cs="Arial"/>
          <w:szCs w:val="20"/>
        </w:rPr>
        <w:t xml:space="preserve"> le logement ou local </w:t>
      </w:r>
      <w:r w:rsidRPr="00BB1019">
        <w:rPr>
          <w:szCs w:val="20"/>
        </w:rPr>
        <w:t xml:space="preserve">à usage </w:t>
      </w:r>
      <w:r w:rsidRPr="00BB1019">
        <w:rPr>
          <w:rFonts w:cs="Arial"/>
          <w:szCs w:val="20"/>
        </w:rPr>
        <w:t xml:space="preserve">professionnel </w:t>
      </w:r>
      <w:r w:rsidRPr="00BB1019">
        <w:rPr>
          <w:szCs w:val="20"/>
        </w:rPr>
        <w:t xml:space="preserve">ou à usage mixte </w:t>
      </w:r>
      <w:r w:rsidRPr="00BB1019">
        <w:rPr>
          <w:rFonts w:cs="Arial"/>
          <w:szCs w:val="20"/>
        </w:rPr>
        <w:t>du Client Final pour lequel</w:t>
      </w:r>
      <w:r w:rsidR="00A9360D" w:rsidRPr="00BB1019">
        <w:rPr>
          <w:rFonts w:cs="Arial"/>
          <w:szCs w:val="20"/>
        </w:rPr>
        <w:t xml:space="preserve"> au moins</w:t>
      </w:r>
      <w:r w:rsidRPr="00BB1019">
        <w:rPr>
          <w:rFonts w:cs="Arial"/>
          <w:szCs w:val="20"/>
        </w:rPr>
        <w:t xml:space="preserve"> un Câblage Client Final est déployé.</w:t>
      </w:r>
    </w:p>
    <w:p w:rsidR="00C82DB9" w:rsidRPr="0021046A" w:rsidRDefault="00C82DB9" w:rsidP="00C82DB9">
      <w:pPr>
        <w:spacing w:before="120"/>
        <w:jc w:val="both"/>
        <w:rPr>
          <w:rFonts w:cs="Arial"/>
          <w:color w:val="000000" w:themeColor="text1"/>
          <w:szCs w:val="20"/>
        </w:rPr>
      </w:pPr>
      <w:r w:rsidRPr="0021046A">
        <w:rPr>
          <w:rFonts w:cs="Arial"/>
          <w:b/>
          <w:color w:val="000000" w:themeColor="text1"/>
          <w:szCs w:val="20"/>
        </w:rPr>
        <w:t>Opérateur Commercial</w:t>
      </w:r>
      <w:r w:rsidRPr="0021046A">
        <w:rPr>
          <w:rFonts w:cs="Arial"/>
          <w:color w:val="000000" w:themeColor="text1"/>
          <w:szCs w:val="20"/>
        </w:rPr>
        <w:t xml:space="preserve"> </w:t>
      </w:r>
      <w:r w:rsidRPr="0021046A">
        <w:rPr>
          <w:b/>
          <w:bCs/>
          <w:color w:val="000000" w:themeColor="text1"/>
          <w:szCs w:val="20"/>
          <w:u w:val="single"/>
        </w:rPr>
        <w:t>(ou OC) :</w:t>
      </w:r>
      <w:r w:rsidRPr="0021046A">
        <w:rPr>
          <w:bCs/>
          <w:color w:val="000000" w:themeColor="text1"/>
          <w:szCs w:val="20"/>
        </w:rPr>
        <w:t xml:space="preserve"> </w:t>
      </w:r>
      <w:r w:rsidRPr="0021046A">
        <w:rPr>
          <w:color w:val="000000" w:themeColor="text1"/>
          <w:szCs w:val="20"/>
        </w:rPr>
        <w:t>désigne un opérateur qui commercialise des services de communication électronique à très haut débit en fibre optique pour un Site FTTH via les Câblages FTTH</w:t>
      </w:r>
    </w:p>
    <w:p w:rsidR="00770145" w:rsidRPr="00BB1019" w:rsidRDefault="00770145" w:rsidP="00770145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b/>
          <w:szCs w:val="20"/>
          <w:u w:val="single"/>
        </w:rPr>
        <w:t>Point de Branchement</w:t>
      </w:r>
      <w:r w:rsidRPr="00BB1019">
        <w:rPr>
          <w:rFonts w:cs="Arial"/>
          <w:szCs w:val="20"/>
          <w:u w:val="single"/>
        </w:rPr>
        <w:t xml:space="preserve"> </w:t>
      </w:r>
      <w:r w:rsidRPr="00BB1019">
        <w:rPr>
          <w:rFonts w:cs="Arial"/>
          <w:b/>
          <w:bCs/>
          <w:szCs w:val="20"/>
          <w:u w:val="single"/>
        </w:rPr>
        <w:t>(ou PB</w:t>
      </w:r>
      <w:r w:rsidR="00C20CD2">
        <w:rPr>
          <w:rFonts w:cs="Arial"/>
          <w:b/>
          <w:bCs/>
          <w:szCs w:val="20"/>
          <w:u w:val="single"/>
        </w:rPr>
        <w:t xml:space="preserve"> ou PBO</w:t>
      </w:r>
      <w:r w:rsidRPr="00BB1019">
        <w:rPr>
          <w:rFonts w:cs="Arial"/>
          <w:b/>
          <w:bCs/>
          <w:szCs w:val="20"/>
          <w:u w:val="single"/>
        </w:rPr>
        <w:t>)</w:t>
      </w:r>
      <w:r w:rsidRPr="00BB1019">
        <w:rPr>
          <w:rFonts w:cs="Arial"/>
          <w:szCs w:val="20"/>
          <w:u w:val="single"/>
        </w:rPr>
        <w:t xml:space="preserve"> :</w:t>
      </w:r>
      <w:r w:rsidRPr="00BB1019">
        <w:rPr>
          <w:rFonts w:cs="Arial"/>
          <w:szCs w:val="20"/>
        </w:rPr>
        <w:t xml:space="preserve"> </w:t>
      </w:r>
      <w:r w:rsidRPr="00BB1019">
        <w:rPr>
          <w:szCs w:val="20"/>
        </w:rPr>
        <w:t>désigne</w:t>
      </w:r>
      <w:r w:rsidRPr="00BB1019">
        <w:rPr>
          <w:rFonts w:cs="Arial"/>
          <w:szCs w:val="20"/>
        </w:rPr>
        <w:t xml:space="preserve"> l’équipement situé à l’extrémité du Câblage de sites. </w:t>
      </w:r>
    </w:p>
    <w:p w:rsidR="00770145" w:rsidRPr="00BB1019" w:rsidRDefault="00770145" w:rsidP="00770145">
      <w:pPr>
        <w:tabs>
          <w:tab w:val="left" w:pos="993"/>
        </w:tabs>
        <w:spacing w:before="120"/>
        <w:jc w:val="both"/>
        <w:rPr>
          <w:szCs w:val="20"/>
        </w:rPr>
      </w:pPr>
      <w:r w:rsidRPr="00BB1019">
        <w:rPr>
          <w:rFonts w:cs="Arial"/>
          <w:b/>
          <w:szCs w:val="20"/>
          <w:u w:val="single"/>
        </w:rPr>
        <w:t>Point de Mutualisation (ou PM)</w:t>
      </w:r>
      <w:r w:rsidRPr="00BB1019">
        <w:rPr>
          <w:rFonts w:cs="Arial"/>
          <w:szCs w:val="20"/>
          <w:u w:val="single"/>
        </w:rPr>
        <w:t xml:space="preserve"> :</w:t>
      </w:r>
      <w:r w:rsidRPr="00BB1019">
        <w:rPr>
          <w:rFonts w:cs="Arial"/>
          <w:szCs w:val="20"/>
        </w:rPr>
        <w:t xml:space="preserve"> désigne le point d’extrémité, auquel </w:t>
      </w:r>
      <w:r w:rsidR="00E22D53" w:rsidRPr="00BB1019">
        <w:t>le Fournisseur de Services</w:t>
      </w:r>
      <w:r w:rsidR="001557CA" w:rsidRPr="00BB1019">
        <w:t xml:space="preserve"> </w:t>
      </w:r>
      <w:r w:rsidRPr="00BB1019">
        <w:rPr>
          <w:rFonts w:cs="Arial"/>
          <w:szCs w:val="20"/>
        </w:rPr>
        <w:t>donne accès aux opérateurs en vue de fournir des services de communications électroniques à très haut débit aux Clients Finals.</w:t>
      </w:r>
      <w:r w:rsidRPr="00BB1019">
        <w:rPr>
          <w:szCs w:val="20"/>
        </w:rPr>
        <w:t xml:space="preserve"> </w:t>
      </w:r>
    </w:p>
    <w:p w:rsidR="00E619B4" w:rsidRPr="00BB1019" w:rsidRDefault="00162122" w:rsidP="00392E32">
      <w:pPr>
        <w:pStyle w:val="Titre1"/>
        <w:ind w:left="856" w:hanging="856"/>
        <w:rPr>
          <w:lang w:val="en-US"/>
        </w:rPr>
      </w:pPr>
      <w:bookmarkStart w:id="7" w:name="_Toc448138585"/>
      <w:bookmarkStart w:id="8" w:name="_Toc2863121"/>
      <w:bookmarkEnd w:id="7"/>
      <w:r w:rsidRPr="00BB1019">
        <w:rPr>
          <w:lang w:val="en-US"/>
        </w:rPr>
        <w:t>Documentation</w:t>
      </w:r>
      <w:bookmarkEnd w:id="8"/>
      <w:r w:rsidRPr="00BB1019">
        <w:rPr>
          <w:lang w:val="en-US"/>
        </w:rPr>
        <w:t xml:space="preserve"> </w:t>
      </w:r>
    </w:p>
    <w:p w:rsidR="00153544" w:rsidRPr="00BB1019" w:rsidRDefault="00E619B4" w:rsidP="00925790">
      <w:pPr>
        <w:spacing w:before="120"/>
        <w:jc w:val="both"/>
      </w:pPr>
      <w:r w:rsidRPr="00BB1019">
        <w:rPr>
          <w:rFonts w:cs="Arial"/>
          <w:szCs w:val="20"/>
        </w:rPr>
        <w:t>La documentation technique et fonctionnelle utile à l’utilisation d</w:t>
      </w:r>
      <w:r w:rsidR="00D02006" w:rsidRPr="00BB1019">
        <w:rPr>
          <w:rFonts w:cs="Arial"/>
          <w:szCs w:val="20"/>
        </w:rPr>
        <w:t xml:space="preserve">u Service </w:t>
      </w:r>
      <w:r w:rsidR="009445B4" w:rsidRPr="00BB1019">
        <w:rPr>
          <w:rFonts w:cs="Arial"/>
          <w:szCs w:val="20"/>
        </w:rPr>
        <w:t>e-M</w:t>
      </w:r>
      <w:r w:rsidR="00D02006" w:rsidRPr="00BB1019">
        <w:rPr>
          <w:rFonts w:cs="Arial"/>
          <w:szCs w:val="20"/>
        </w:rPr>
        <w:t>utation</w:t>
      </w:r>
      <w:r w:rsidR="009445B4" w:rsidRPr="00BB1019">
        <w:rPr>
          <w:rFonts w:cs="Arial"/>
          <w:szCs w:val="20"/>
        </w:rPr>
        <w:t xml:space="preserve"> Fibre FTTH </w:t>
      </w:r>
      <w:r w:rsidRPr="00BB1019">
        <w:rPr>
          <w:rFonts w:cs="Arial"/>
          <w:szCs w:val="20"/>
        </w:rPr>
        <w:t xml:space="preserve">est listée en annexe </w:t>
      </w:r>
      <w:r w:rsidR="00812BA2" w:rsidRPr="00BB1019">
        <w:rPr>
          <w:rFonts w:cs="Arial"/>
          <w:szCs w:val="20"/>
        </w:rPr>
        <w:t xml:space="preserve">2 </w:t>
      </w:r>
      <w:r w:rsidRPr="00BB1019">
        <w:rPr>
          <w:rFonts w:cs="Arial"/>
          <w:szCs w:val="20"/>
        </w:rPr>
        <w:t>d</w:t>
      </w:r>
      <w:r w:rsidR="003E671F" w:rsidRPr="00BB1019">
        <w:rPr>
          <w:rFonts w:cs="Arial"/>
          <w:szCs w:val="20"/>
        </w:rPr>
        <w:t>es présentes Conditions Spécifiques</w:t>
      </w:r>
      <w:r w:rsidRPr="00BB1019">
        <w:rPr>
          <w:rFonts w:cs="Arial"/>
          <w:szCs w:val="20"/>
        </w:rPr>
        <w:t xml:space="preserve">. Elle est consultable sur </w:t>
      </w:r>
      <w:r w:rsidR="003A1B37" w:rsidRPr="00BB1019">
        <w:rPr>
          <w:rFonts w:cs="Arial"/>
          <w:szCs w:val="20"/>
        </w:rPr>
        <w:t xml:space="preserve">l’Espace </w:t>
      </w:r>
      <w:r w:rsidRPr="00BB1019">
        <w:rPr>
          <w:rFonts w:cs="Arial"/>
          <w:szCs w:val="20"/>
        </w:rPr>
        <w:t>Opérateurs</w:t>
      </w:r>
      <w:r w:rsidR="00E207C0" w:rsidRPr="00BB1019">
        <w:rPr>
          <w:rFonts w:cs="Arial"/>
          <w:szCs w:val="20"/>
        </w:rPr>
        <w:t xml:space="preserve"> </w:t>
      </w:r>
      <w:r w:rsidR="00E22D53" w:rsidRPr="00BB1019">
        <w:rPr>
          <w:rFonts w:cs="Arial"/>
          <w:szCs w:val="20"/>
        </w:rPr>
        <w:t>du</w:t>
      </w:r>
      <w:r w:rsidR="00E22D53" w:rsidRPr="00BB1019">
        <w:t xml:space="preserve"> Fournisseur de Services</w:t>
      </w:r>
      <w:r w:rsidRPr="00BB1019">
        <w:rPr>
          <w:rFonts w:cs="Arial"/>
          <w:szCs w:val="20"/>
        </w:rPr>
        <w:t xml:space="preserve"> ou peut être obtenue sur simple demande auprès </w:t>
      </w:r>
      <w:r w:rsidR="0010720A" w:rsidRPr="00BB1019">
        <w:rPr>
          <w:rFonts w:cs="Arial"/>
          <w:szCs w:val="20"/>
        </w:rPr>
        <w:t>de</w:t>
      </w:r>
      <w:r w:rsidR="00E207C0" w:rsidRPr="00BB1019">
        <w:t xml:space="preserve"> </w:t>
      </w:r>
      <w:r w:rsidR="00E22D53" w:rsidRPr="00BB1019">
        <w:t>Fournisseur de Services</w:t>
      </w:r>
      <w:r w:rsidR="003E671F" w:rsidRPr="00BB1019">
        <w:rPr>
          <w:rFonts w:cs="Arial"/>
          <w:szCs w:val="20"/>
        </w:rPr>
        <w:t xml:space="preserve">. En souscrivant au </w:t>
      </w:r>
      <w:r w:rsidR="0033582B" w:rsidRPr="00BB1019">
        <w:rPr>
          <w:rFonts w:cs="Arial"/>
          <w:szCs w:val="20"/>
        </w:rPr>
        <w:t>S</w:t>
      </w:r>
      <w:r w:rsidR="003E671F" w:rsidRPr="00BB1019">
        <w:rPr>
          <w:rFonts w:cs="Arial"/>
          <w:szCs w:val="20"/>
        </w:rPr>
        <w:t xml:space="preserve">ervice </w:t>
      </w:r>
      <w:r w:rsidR="009445B4" w:rsidRPr="00BB1019">
        <w:rPr>
          <w:rFonts w:cs="Arial"/>
          <w:szCs w:val="20"/>
        </w:rPr>
        <w:t>e-Mutation Fibre FTTH</w:t>
      </w:r>
      <w:r w:rsidR="003E671F" w:rsidRPr="00BB1019">
        <w:rPr>
          <w:rFonts w:cs="Arial"/>
          <w:szCs w:val="20"/>
        </w:rPr>
        <w:t xml:space="preserve">, l’Opérateur s’engage à respecter les stipulations desdits documents. </w:t>
      </w:r>
    </w:p>
    <w:p w:rsidR="00215235" w:rsidRPr="00BB1019" w:rsidRDefault="004557EE" w:rsidP="004557EE">
      <w:pPr>
        <w:pStyle w:val="Titre1"/>
        <w:ind w:left="856" w:hanging="856"/>
      </w:pPr>
      <w:bookmarkStart w:id="9" w:name="_Toc2863122"/>
      <w:r w:rsidRPr="00BB1019">
        <w:lastRenderedPageBreak/>
        <w:t>Desc</w:t>
      </w:r>
      <w:bookmarkStart w:id="10" w:name="_GoBack"/>
      <w:r w:rsidRPr="00BB1019">
        <w:t>rip</w:t>
      </w:r>
      <w:bookmarkEnd w:id="10"/>
      <w:r w:rsidRPr="00BB1019">
        <w:t xml:space="preserve">tion du </w:t>
      </w:r>
      <w:r w:rsidRPr="00BB1019">
        <w:rPr>
          <w:szCs w:val="20"/>
        </w:rPr>
        <w:t>Service e-Mutation Fibre FTTH</w:t>
      </w:r>
      <w:bookmarkEnd w:id="9"/>
    </w:p>
    <w:p w:rsidR="00215235" w:rsidRPr="00BB1019" w:rsidRDefault="00215235" w:rsidP="00215235">
      <w:pPr>
        <w:pStyle w:val="Titre2"/>
      </w:pPr>
      <w:bookmarkStart w:id="11" w:name="_Toc2863123"/>
      <w:r w:rsidRPr="00BB1019">
        <w:t>Principe</w:t>
      </w:r>
      <w:bookmarkEnd w:id="11"/>
    </w:p>
    <w:p w:rsidR="00EC2E9D" w:rsidRPr="00BB1019" w:rsidRDefault="00EC2E9D" w:rsidP="004557EE">
      <w:pPr>
        <w:pStyle w:val="Textenum"/>
        <w:numPr>
          <w:ilvl w:val="0"/>
          <w:numId w:val="0"/>
        </w:numPr>
        <w:tabs>
          <w:tab w:val="left" w:pos="709"/>
        </w:tabs>
        <w:spacing w:before="40" w:after="0"/>
        <w:rPr>
          <w:rFonts w:ascii="Helvetica 55 Roman" w:hAnsi="Helvetica 55 Roman" w:cs="Arial"/>
        </w:rPr>
      </w:pPr>
      <w:r w:rsidRPr="00BB1019">
        <w:rPr>
          <w:rFonts w:ascii="Helvetica 55 Roman" w:hAnsi="Helvetica 55 Roman" w:cs="Arial"/>
        </w:rPr>
        <w:t xml:space="preserve">Le </w:t>
      </w:r>
      <w:r w:rsidR="00365BA7" w:rsidRPr="00BB1019">
        <w:rPr>
          <w:rFonts w:ascii="Helvetica 55 Roman" w:hAnsi="Helvetica 55 Roman" w:cs="Arial"/>
        </w:rPr>
        <w:t>Service e-Mutation Fibre FTTH</w:t>
      </w:r>
      <w:r w:rsidR="00365BA7" w:rsidRPr="00BB1019" w:rsidDel="00365BA7">
        <w:rPr>
          <w:rFonts w:ascii="Helvetica 55 Roman" w:hAnsi="Helvetica 55 Roman" w:cs="Arial"/>
        </w:rPr>
        <w:t xml:space="preserve"> </w:t>
      </w:r>
      <w:r w:rsidRPr="00BB1019">
        <w:rPr>
          <w:rFonts w:ascii="Helvetica 55 Roman" w:hAnsi="Helvetica 55 Roman" w:cs="Arial"/>
        </w:rPr>
        <w:t xml:space="preserve">permet à l’Opérateur de mettre en œuvre un processus de réaffectation de fibre lors de la mise à disposition </w:t>
      </w:r>
      <w:r w:rsidR="00F407EF" w:rsidRPr="00BB1019">
        <w:rPr>
          <w:rFonts w:ascii="Helvetica 55 Roman" w:hAnsi="Helvetica 55 Roman" w:cs="Arial"/>
        </w:rPr>
        <w:t xml:space="preserve">ou de la maintenance </w:t>
      </w:r>
      <w:r w:rsidRPr="00BB1019">
        <w:rPr>
          <w:rFonts w:ascii="Helvetica 55 Roman" w:hAnsi="Helvetica 55 Roman" w:cs="Arial"/>
        </w:rPr>
        <w:t>d’une Ligne FTTH tel que décrit dans le</w:t>
      </w:r>
      <w:r w:rsidR="00365BA7" w:rsidRPr="00BB1019">
        <w:rPr>
          <w:rFonts w:ascii="Helvetica 55 Roman" w:hAnsi="Helvetica 55 Roman" w:cs="Arial"/>
        </w:rPr>
        <w:t>s</w:t>
      </w:r>
      <w:r w:rsidRPr="00BB1019">
        <w:rPr>
          <w:rFonts w:ascii="Helvetica 55 Roman" w:hAnsi="Helvetica 55 Roman" w:cs="Arial"/>
        </w:rPr>
        <w:t xml:space="preserve"> Contrat</w:t>
      </w:r>
      <w:r w:rsidR="00365BA7" w:rsidRPr="00BB1019">
        <w:rPr>
          <w:rFonts w:ascii="Helvetica 55 Roman" w:hAnsi="Helvetica 55 Roman" w:cs="Arial"/>
        </w:rPr>
        <w:t>s</w:t>
      </w:r>
      <w:r w:rsidRPr="00BB1019">
        <w:rPr>
          <w:rFonts w:ascii="Helvetica 55 Roman" w:hAnsi="Helvetica 55 Roman" w:cs="Arial"/>
        </w:rPr>
        <w:t xml:space="preserve"> FTTH.</w:t>
      </w:r>
    </w:p>
    <w:p w:rsidR="00F407EF" w:rsidRPr="00BB1019" w:rsidRDefault="00365BA7" w:rsidP="0045301A">
      <w:pPr>
        <w:pStyle w:val="Textenum"/>
        <w:numPr>
          <w:ilvl w:val="0"/>
          <w:numId w:val="0"/>
        </w:numPr>
        <w:spacing w:before="120" w:after="0"/>
        <w:rPr>
          <w:rFonts w:ascii="Helvetica 55 Roman" w:hAnsi="Helvetica 55 Roman" w:cs="Arial"/>
        </w:rPr>
      </w:pPr>
      <w:r w:rsidRPr="00BB1019">
        <w:rPr>
          <w:rFonts w:ascii="Helvetica 55 Roman" w:hAnsi="Helvetica 55 Roman" w:cs="Arial"/>
        </w:rPr>
        <w:t xml:space="preserve">Le Service e-Mutation Fibre FTTH, proposé en mode intégré par Web Services, </w:t>
      </w:r>
      <w:r w:rsidR="00EC2E9D" w:rsidRPr="00BB1019">
        <w:rPr>
          <w:rFonts w:ascii="Helvetica 55 Roman" w:hAnsi="Helvetica 55 Roman" w:cs="Arial"/>
        </w:rPr>
        <w:t>a pour objet la</w:t>
      </w:r>
      <w:r w:rsidR="00EE1E4C" w:rsidRPr="00BB1019">
        <w:rPr>
          <w:rFonts w:ascii="Helvetica 55 Roman" w:hAnsi="Helvetica 55 Roman" w:cs="Arial"/>
        </w:rPr>
        <w:t xml:space="preserve"> mutation</w:t>
      </w:r>
      <w:r w:rsidR="0033582B" w:rsidRPr="00BB1019">
        <w:rPr>
          <w:rFonts w:ascii="Helvetica 55 Roman" w:hAnsi="Helvetica 55 Roman" w:cs="Arial"/>
        </w:rPr>
        <w:t xml:space="preserve"> de</w:t>
      </w:r>
      <w:r w:rsidR="00EE1E4C" w:rsidRPr="00BB1019">
        <w:rPr>
          <w:rFonts w:ascii="Helvetica 55 Roman" w:hAnsi="Helvetica 55 Roman" w:cs="Arial"/>
        </w:rPr>
        <w:t xml:space="preserve"> </w:t>
      </w:r>
      <w:r w:rsidR="00B2364A" w:rsidRPr="00BB1019">
        <w:rPr>
          <w:rFonts w:ascii="Helvetica 55 Roman" w:hAnsi="Helvetica 55 Roman" w:cs="Arial"/>
        </w:rPr>
        <w:t>fibre d’une</w:t>
      </w:r>
      <w:r w:rsidR="0033582B" w:rsidRPr="00BB1019">
        <w:rPr>
          <w:rFonts w:ascii="Helvetica 55 Roman" w:hAnsi="Helvetica 55 Roman" w:cs="Arial"/>
        </w:rPr>
        <w:t xml:space="preserve"> L</w:t>
      </w:r>
      <w:r w:rsidR="00B2364A" w:rsidRPr="00BB1019">
        <w:rPr>
          <w:rFonts w:ascii="Helvetica 55 Roman" w:hAnsi="Helvetica 55 Roman" w:cs="Arial"/>
        </w:rPr>
        <w:t xml:space="preserve">igne FTTH affectée par </w:t>
      </w:r>
      <w:r w:rsidR="00E22D53" w:rsidRPr="00BB1019">
        <w:rPr>
          <w:rFonts w:ascii="Helvetica 55 Roman" w:hAnsi="Helvetica 55 Roman" w:cs="Arial"/>
        </w:rPr>
        <w:t>le Fournisseur de Services</w:t>
      </w:r>
      <w:r w:rsidR="00E207C0" w:rsidRPr="00BB1019">
        <w:rPr>
          <w:rFonts w:ascii="Helvetica 55 Roman" w:hAnsi="Helvetica 55 Roman" w:cs="Arial"/>
        </w:rPr>
        <w:t xml:space="preserve"> </w:t>
      </w:r>
      <w:r w:rsidR="00B2364A" w:rsidRPr="00BB1019">
        <w:rPr>
          <w:rFonts w:ascii="Helvetica 55 Roman" w:hAnsi="Helvetica 55 Roman" w:cs="Arial"/>
        </w:rPr>
        <w:t>à l’Opérateur</w:t>
      </w:r>
      <w:r w:rsidR="00C20CD2" w:rsidRPr="00C20CD2">
        <w:t xml:space="preserve"> </w:t>
      </w:r>
      <w:r w:rsidR="00C20CD2" w:rsidRPr="00C20CD2">
        <w:rPr>
          <w:rFonts w:ascii="Helvetica 55 Roman" w:hAnsi="Helvetica 55 Roman" w:cs="Arial"/>
        </w:rPr>
        <w:t>ou la consultation des fibres sur un Point de Branchement.</w:t>
      </w:r>
      <w:r w:rsidR="00B2364A" w:rsidRPr="00BB1019">
        <w:rPr>
          <w:rFonts w:ascii="Helvetica 55 Roman" w:hAnsi="Helvetica 55 Roman" w:cs="Arial"/>
        </w:rPr>
        <w:t xml:space="preserve"> </w:t>
      </w:r>
    </w:p>
    <w:p w:rsidR="00F407EF" w:rsidRPr="00BB1019" w:rsidRDefault="00B2364A" w:rsidP="00CE4253">
      <w:pPr>
        <w:pStyle w:val="Textenum"/>
        <w:numPr>
          <w:ilvl w:val="0"/>
          <w:numId w:val="107"/>
        </w:numPr>
        <w:spacing w:before="120" w:after="0"/>
        <w:rPr>
          <w:rFonts w:ascii="Helvetica 55 Roman" w:hAnsi="Helvetica 55 Roman" w:cs="Arial"/>
        </w:rPr>
      </w:pPr>
      <w:r w:rsidRPr="00BB1019">
        <w:rPr>
          <w:rFonts w:ascii="Helvetica 55 Roman" w:hAnsi="Helvetica 55 Roman" w:cs="Arial"/>
        </w:rPr>
        <w:t xml:space="preserve">lors d’une commande de </w:t>
      </w:r>
      <w:r w:rsidR="00770145" w:rsidRPr="00BB1019">
        <w:rPr>
          <w:rFonts w:ascii="Helvetica 55 Roman" w:hAnsi="Helvetica 55 Roman" w:cs="Arial"/>
        </w:rPr>
        <w:t>L</w:t>
      </w:r>
      <w:r w:rsidRPr="00BB1019">
        <w:rPr>
          <w:rFonts w:ascii="Helvetica 55 Roman" w:hAnsi="Helvetica 55 Roman" w:cs="Arial"/>
        </w:rPr>
        <w:t>igne</w:t>
      </w:r>
      <w:r w:rsidR="00770145" w:rsidRPr="00BB1019">
        <w:rPr>
          <w:rFonts w:ascii="Helvetica 55 Roman" w:hAnsi="Helvetica 55 Roman" w:cs="Arial"/>
        </w:rPr>
        <w:t xml:space="preserve"> FTTH</w:t>
      </w:r>
      <w:r w:rsidR="00F407EF" w:rsidRPr="00BB1019">
        <w:rPr>
          <w:rFonts w:ascii="Helvetica 55 Roman" w:hAnsi="Helvetica 55 Roman" w:cs="Arial"/>
        </w:rPr>
        <w:t xml:space="preserve"> </w:t>
      </w:r>
      <w:r w:rsidRPr="00BB1019">
        <w:rPr>
          <w:rFonts w:ascii="Helvetica 55 Roman" w:hAnsi="Helvetica 55 Roman" w:cs="Arial"/>
        </w:rPr>
        <w:t xml:space="preserve">lorsque la fibre </w:t>
      </w:r>
      <w:r w:rsidR="00770145" w:rsidRPr="00BB1019">
        <w:rPr>
          <w:rFonts w:ascii="Helvetica 55 Roman" w:hAnsi="Helvetica 55 Roman" w:cs="Arial"/>
        </w:rPr>
        <w:t xml:space="preserve">initialement </w:t>
      </w:r>
      <w:r w:rsidRPr="00BB1019">
        <w:rPr>
          <w:rFonts w:ascii="Helvetica 55 Roman" w:hAnsi="Helvetica 55 Roman" w:cs="Arial"/>
        </w:rPr>
        <w:t xml:space="preserve">fournie par </w:t>
      </w:r>
      <w:r w:rsidR="00E22D53" w:rsidRPr="00BB1019">
        <w:rPr>
          <w:rFonts w:ascii="Helvetica 55 Roman" w:hAnsi="Helvetica 55 Roman"/>
        </w:rPr>
        <w:t>le Fournisseur de Services</w:t>
      </w:r>
      <w:r w:rsidRPr="00BB1019">
        <w:rPr>
          <w:rFonts w:ascii="Helvetica 55 Roman" w:hAnsi="Helvetica 55 Roman" w:cs="Arial"/>
        </w:rPr>
        <w:t xml:space="preserve"> est hors service ou occupé</w:t>
      </w:r>
      <w:r w:rsidR="00770145" w:rsidRPr="00BB1019">
        <w:rPr>
          <w:rFonts w:ascii="Helvetica 55 Roman" w:hAnsi="Helvetica 55 Roman" w:cs="Arial"/>
        </w:rPr>
        <w:t>e</w:t>
      </w:r>
      <w:r w:rsidR="00401260">
        <w:rPr>
          <w:rFonts w:ascii="Helvetica 55 Roman" w:hAnsi="Helvetica 55 Roman" w:cs="Arial"/>
        </w:rPr>
        <w:t>,</w:t>
      </w:r>
    </w:p>
    <w:p w:rsidR="003E671F" w:rsidRPr="00BB1019" w:rsidRDefault="00F407EF" w:rsidP="00CE4253">
      <w:pPr>
        <w:pStyle w:val="Textenum"/>
        <w:numPr>
          <w:ilvl w:val="0"/>
          <w:numId w:val="107"/>
        </w:numPr>
        <w:spacing w:before="120" w:after="0"/>
        <w:rPr>
          <w:rFonts w:ascii="Helvetica 55 Roman" w:hAnsi="Helvetica 55 Roman" w:cs="Arial"/>
        </w:rPr>
      </w:pPr>
      <w:r w:rsidRPr="00BB1019">
        <w:rPr>
          <w:rFonts w:ascii="Helvetica 55 Roman" w:hAnsi="Helvetica 55 Roman" w:cs="Arial"/>
        </w:rPr>
        <w:t xml:space="preserve">lors de la maintenance d’une </w:t>
      </w:r>
      <w:r w:rsidR="003F31B3" w:rsidRPr="00BB1019">
        <w:rPr>
          <w:rFonts w:ascii="Helvetica 55 Roman" w:hAnsi="Helvetica 55 Roman" w:cs="Arial"/>
        </w:rPr>
        <w:t xml:space="preserve">Ligne </w:t>
      </w:r>
      <w:r w:rsidRPr="00BB1019">
        <w:rPr>
          <w:rFonts w:ascii="Helvetica 55 Roman" w:hAnsi="Helvetica 55 Roman" w:cs="Arial"/>
        </w:rPr>
        <w:t>FTTH lorsque la fibre utilisée par l’Opérateur est hors service</w:t>
      </w:r>
      <w:r w:rsidR="00F63C9F" w:rsidRPr="00BB1019">
        <w:rPr>
          <w:rFonts w:ascii="Helvetica 55 Roman" w:hAnsi="Helvetica 55 Roman" w:cs="Arial"/>
        </w:rPr>
        <w:t>.</w:t>
      </w:r>
    </w:p>
    <w:p w:rsidR="009445B4" w:rsidRPr="00BB1019" w:rsidRDefault="009445B4" w:rsidP="0033582B">
      <w:pPr>
        <w:pStyle w:val="Textenum"/>
        <w:numPr>
          <w:ilvl w:val="0"/>
          <w:numId w:val="0"/>
        </w:numPr>
        <w:tabs>
          <w:tab w:val="left" w:pos="709"/>
        </w:tabs>
        <w:spacing w:before="40" w:after="0"/>
        <w:rPr>
          <w:rFonts w:ascii="Helvetica 55 Roman" w:hAnsi="Helvetica 55 Roman" w:cs="Arial"/>
        </w:rPr>
      </w:pPr>
    </w:p>
    <w:p w:rsidR="00C20CD2" w:rsidRPr="00BB1019" w:rsidRDefault="006055A8" w:rsidP="00365BA7">
      <w:pPr>
        <w:spacing w:before="120"/>
        <w:jc w:val="both"/>
      </w:pPr>
      <w:r w:rsidRPr="00BB1019">
        <w:rPr>
          <w:rFonts w:cs="Arial"/>
          <w:szCs w:val="20"/>
        </w:rPr>
        <w:t xml:space="preserve">En accédant au Service </w:t>
      </w:r>
      <w:r w:rsidR="009445B4" w:rsidRPr="00BB1019">
        <w:rPr>
          <w:rFonts w:cs="Arial"/>
          <w:szCs w:val="20"/>
        </w:rPr>
        <w:t>e-Mutation Fibre FTTH</w:t>
      </w:r>
      <w:r w:rsidRPr="00BB1019">
        <w:rPr>
          <w:rFonts w:cs="Arial"/>
          <w:szCs w:val="20"/>
        </w:rPr>
        <w:t>, l’Opérateur</w:t>
      </w:r>
      <w:r w:rsidR="00A10482" w:rsidRPr="00BB1019">
        <w:rPr>
          <w:rFonts w:cs="Arial"/>
          <w:szCs w:val="20"/>
        </w:rPr>
        <w:t xml:space="preserve"> </w:t>
      </w:r>
      <w:r w:rsidR="00EC2E9D" w:rsidRPr="00BB1019">
        <w:rPr>
          <w:rFonts w:cs="Arial"/>
          <w:szCs w:val="20"/>
        </w:rPr>
        <w:t>consulte les</w:t>
      </w:r>
      <w:r w:rsidR="00A10482" w:rsidRPr="00BB1019">
        <w:rPr>
          <w:rFonts w:cs="Arial"/>
          <w:szCs w:val="20"/>
        </w:rPr>
        <w:t xml:space="preserve"> </w:t>
      </w:r>
      <w:r w:rsidR="00E207C0" w:rsidRPr="00BB1019">
        <w:rPr>
          <w:rFonts w:cs="Arial"/>
          <w:szCs w:val="20"/>
        </w:rPr>
        <w:t>i</w:t>
      </w:r>
      <w:r w:rsidR="00A10482" w:rsidRPr="00BB1019">
        <w:rPr>
          <w:rFonts w:cs="Arial"/>
          <w:szCs w:val="20"/>
        </w:rPr>
        <w:t>nformations relatives à la disponibilité des</w:t>
      </w:r>
      <w:r w:rsidRPr="00BB1019">
        <w:t xml:space="preserve"> fibres </w:t>
      </w:r>
      <w:r w:rsidR="00A9360D" w:rsidRPr="00BB1019">
        <w:t xml:space="preserve">sur le </w:t>
      </w:r>
      <w:r w:rsidR="00EC2E9D" w:rsidRPr="00BB1019">
        <w:t>P</w:t>
      </w:r>
      <w:r w:rsidRPr="00BB1019">
        <w:t xml:space="preserve">oint de </w:t>
      </w:r>
      <w:r w:rsidR="00EC2E9D" w:rsidRPr="00BB1019">
        <w:t>B</w:t>
      </w:r>
      <w:r w:rsidRPr="00BB1019">
        <w:t>ranchement</w:t>
      </w:r>
      <w:r w:rsidR="00A10482" w:rsidRPr="00BB1019">
        <w:t xml:space="preserve"> </w:t>
      </w:r>
      <w:r w:rsidR="00A9360D" w:rsidRPr="00BB1019">
        <w:t xml:space="preserve">associé à </w:t>
      </w:r>
      <w:r w:rsidR="00F407EF" w:rsidRPr="00BB1019">
        <w:t xml:space="preserve">la </w:t>
      </w:r>
      <w:r w:rsidRPr="00BB1019">
        <w:t>Ligne FTTH</w:t>
      </w:r>
      <w:r w:rsidR="00F407EF" w:rsidRPr="00BB1019">
        <w:t xml:space="preserve"> concernée</w:t>
      </w:r>
      <w:r w:rsidR="00C20CD2" w:rsidRPr="00C20CD2">
        <w:t xml:space="preserve"> ou les Points de Branchement voisins</w:t>
      </w:r>
      <w:r w:rsidR="00EC2E9D" w:rsidRPr="00BB1019">
        <w:t>. Il</w:t>
      </w:r>
      <w:r w:rsidR="00A10482" w:rsidRPr="00BB1019">
        <w:t xml:space="preserve"> peut </w:t>
      </w:r>
      <w:r w:rsidR="00EC2E9D" w:rsidRPr="00BB1019">
        <w:t xml:space="preserve">alors </w:t>
      </w:r>
      <w:r w:rsidR="00A10482" w:rsidRPr="00BB1019">
        <w:t xml:space="preserve">réaffecter directement une </w:t>
      </w:r>
      <w:r w:rsidR="00EC2E9D" w:rsidRPr="00BB1019">
        <w:t xml:space="preserve">autre </w:t>
      </w:r>
      <w:r w:rsidR="00A10482" w:rsidRPr="00BB1019">
        <w:t xml:space="preserve">fibre </w:t>
      </w:r>
      <w:r w:rsidR="00EC2E9D" w:rsidRPr="00BB1019">
        <w:t xml:space="preserve">à la </w:t>
      </w:r>
      <w:r w:rsidR="00A10482" w:rsidRPr="00BB1019">
        <w:t>Ligne FTTH</w:t>
      </w:r>
      <w:r w:rsidR="00EC2E9D" w:rsidRPr="00BB1019">
        <w:t xml:space="preserve">, </w:t>
      </w:r>
      <w:r w:rsidR="00A10482" w:rsidRPr="00BB1019">
        <w:t>en cas de difficulté rencontrée lors du raccordement du Logement FTT</w:t>
      </w:r>
      <w:r w:rsidR="00EC2E9D" w:rsidRPr="00BB1019">
        <w:t>H</w:t>
      </w:r>
      <w:r w:rsidR="00A10482" w:rsidRPr="00BB1019">
        <w:t xml:space="preserve"> du Client Final</w:t>
      </w:r>
      <w:r w:rsidR="00F407EF" w:rsidRPr="00BB1019">
        <w:t xml:space="preserve"> ou s’il constate que la fibre est hors service lors d’une opération de maintenance</w:t>
      </w:r>
      <w:r w:rsidR="00EC2E9D" w:rsidRPr="00BB1019">
        <w:t>.</w:t>
      </w:r>
    </w:p>
    <w:p w:rsidR="006055A8" w:rsidRPr="00BB1019" w:rsidRDefault="006055A8" w:rsidP="00D7187C">
      <w:pPr>
        <w:spacing w:before="120"/>
        <w:jc w:val="both"/>
        <w:rPr>
          <w:rFonts w:cs="Arial"/>
          <w:szCs w:val="20"/>
        </w:rPr>
      </w:pPr>
    </w:p>
    <w:p w:rsidR="00C759C3" w:rsidRPr="00BB1019" w:rsidRDefault="00C20CD2" w:rsidP="006055A8">
      <w:pPr>
        <w:pStyle w:val="Titre2"/>
      </w:pPr>
      <w:bookmarkStart w:id="12" w:name="_Toc448138591"/>
      <w:bookmarkStart w:id="13" w:name="_Toc2863124"/>
      <w:bookmarkEnd w:id="12"/>
      <w:r>
        <w:t>Recherche des Points de Branchement voisins</w:t>
      </w:r>
      <w:bookmarkEnd w:id="13"/>
    </w:p>
    <w:p w:rsidR="00C759C3" w:rsidRDefault="006055A8" w:rsidP="006055A8">
      <w:pPr>
        <w:spacing w:before="120"/>
        <w:jc w:val="both"/>
        <w:rPr>
          <w:szCs w:val="20"/>
        </w:rPr>
      </w:pPr>
      <w:r w:rsidRPr="00BB1019">
        <w:rPr>
          <w:rFonts w:cs="Arial"/>
          <w:szCs w:val="20"/>
        </w:rPr>
        <w:t xml:space="preserve">L’Opérateur adresse </w:t>
      </w:r>
      <w:r w:rsidR="00365BA7" w:rsidRPr="00BB1019">
        <w:rPr>
          <w:rFonts w:cs="Arial"/>
          <w:szCs w:val="20"/>
        </w:rPr>
        <w:t xml:space="preserve">au travers du </w:t>
      </w:r>
      <w:r w:rsidRPr="00BB1019">
        <w:rPr>
          <w:rFonts w:cs="Arial"/>
          <w:szCs w:val="20"/>
        </w:rPr>
        <w:t xml:space="preserve">Service </w:t>
      </w:r>
      <w:r w:rsidR="00FA1A51" w:rsidRPr="00BB1019">
        <w:rPr>
          <w:rFonts w:cs="Arial"/>
          <w:szCs w:val="20"/>
        </w:rPr>
        <w:t xml:space="preserve">e-Mutation Fibre FTTH </w:t>
      </w:r>
      <w:r w:rsidRPr="00BB1019">
        <w:rPr>
          <w:rFonts w:cs="Arial"/>
          <w:szCs w:val="20"/>
        </w:rPr>
        <w:t xml:space="preserve">une </w:t>
      </w:r>
      <w:r w:rsidR="00F341D1" w:rsidRPr="00BB1019">
        <w:rPr>
          <w:rFonts w:cs="Arial"/>
          <w:szCs w:val="20"/>
        </w:rPr>
        <w:t xml:space="preserve">requête </w:t>
      </w:r>
      <w:r w:rsidR="00C759C3" w:rsidRPr="00BB1019">
        <w:rPr>
          <w:rFonts w:cs="Arial"/>
          <w:szCs w:val="20"/>
        </w:rPr>
        <w:t>inclu</w:t>
      </w:r>
      <w:r w:rsidRPr="00BB1019">
        <w:rPr>
          <w:rFonts w:cs="Arial"/>
          <w:szCs w:val="20"/>
        </w:rPr>
        <w:t>ant</w:t>
      </w:r>
      <w:r w:rsidR="00325A6B">
        <w:rPr>
          <w:rFonts w:cs="Arial"/>
          <w:szCs w:val="20"/>
        </w:rPr>
        <w:t xml:space="preserve"> soit</w:t>
      </w:r>
      <w:r w:rsidR="00C759C3" w:rsidRPr="00BB1019">
        <w:rPr>
          <w:rFonts w:cs="Arial"/>
          <w:szCs w:val="20"/>
        </w:rPr>
        <w:t xml:space="preserve"> la</w:t>
      </w:r>
      <w:r w:rsidR="0002224C" w:rsidRPr="00BB1019">
        <w:rPr>
          <w:rFonts w:cs="Arial"/>
          <w:szCs w:val="20"/>
        </w:rPr>
        <w:t xml:space="preserve"> </w:t>
      </w:r>
      <w:r w:rsidR="00F341D1" w:rsidRPr="00BB1019">
        <w:rPr>
          <w:rFonts w:cs="Arial"/>
          <w:szCs w:val="20"/>
        </w:rPr>
        <w:t xml:space="preserve">référence </w:t>
      </w:r>
      <w:r w:rsidR="005F0D24" w:rsidRPr="00BB1019">
        <w:rPr>
          <w:rFonts w:cs="Arial"/>
          <w:szCs w:val="20"/>
        </w:rPr>
        <w:t xml:space="preserve">de la prestation de </w:t>
      </w:r>
      <w:r w:rsidR="001A3C44" w:rsidRPr="00BB1019">
        <w:rPr>
          <w:rFonts w:cs="Arial"/>
          <w:szCs w:val="20"/>
        </w:rPr>
        <w:t xml:space="preserve">prise de la </w:t>
      </w:r>
      <w:r w:rsidR="005F0D24" w:rsidRPr="00BB1019">
        <w:rPr>
          <w:rFonts w:cs="Arial"/>
          <w:szCs w:val="20"/>
        </w:rPr>
        <w:t>Ligne FTTH</w:t>
      </w:r>
      <w:r w:rsidR="00F341D1" w:rsidRPr="00BB1019">
        <w:rPr>
          <w:szCs w:val="20"/>
        </w:rPr>
        <w:t>,</w:t>
      </w:r>
      <w:r w:rsidR="00325A6B">
        <w:rPr>
          <w:szCs w:val="20"/>
        </w:rPr>
        <w:t xml:space="preserve"> </w:t>
      </w:r>
      <w:r w:rsidR="00325A6B">
        <w:rPr>
          <w:rFonts w:cs="Arial"/>
          <w:szCs w:val="20"/>
        </w:rPr>
        <w:t xml:space="preserve">soit </w:t>
      </w:r>
      <w:r w:rsidR="00325A6B" w:rsidRPr="00822712">
        <w:rPr>
          <w:szCs w:val="20"/>
        </w:rPr>
        <w:t xml:space="preserve">la référence de la commande </w:t>
      </w:r>
      <w:r w:rsidR="00325A6B">
        <w:rPr>
          <w:szCs w:val="20"/>
        </w:rPr>
        <w:t>de</w:t>
      </w:r>
      <w:r w:rsidR="00325A6B" w:rsidRPr="00822712">
        <w:rPr>
          <w:szCs w:val="20"/>
        </w:rPr>
        <w:t xml:space="preserve"> l'O</w:t>
      </w:r>
      <w:r w:rsidR="00325A6B">
        <w:rPr>
          <w:szCs w:val="20"/>
        </w:rPr>
        <w:t xml:space="preserve">pérateur </w:t>
      </w:r>
      <w:r w:rsidR="00325A6B" w:rsidRPr="00822712">
        <w:rPr>
          <w:szCs w:val="20"/>
        </w:rPr>
        <w:t>C</w:t>
      </w:r>
      <w:r w:rsidR="00325A6B">
        <w:rPr>
          <w:szCs w:val="20"/>
        </w:rPr>
        <w:t>ommercial,</w:t>
      </w:r>
      <w:r w:rsidR="00F341D1" w:rsidRPr="00BB1019">
        <w:rPr>
          <w:szCs w:val="20"/>
        </w:rPr>
        <w:t xml:space="preserve"> fourni</w:t>
      </w:r>
      <w:r w:rsidRPr="00BB1019">
        <w:rPr>
          <w:szCs w:val="20"/>
        </w:rPr>
        <w:t>e</w:t>
      </w:r>
      <w:r w:rsidR="00F341D1" w:rsidRPr="00BB1019">
        <w:rPr>
          <w:szCs w:val="20"/>
        </w:rPr>
        <w:t xml:space="preserve"> par </w:t>
      </w:r>
      <w:r w:rsidR="00E22D53" w:rsidRPr="00BB1019">
        <w:t>le Fournisseur de Services</w:t>
      </w:r>
      <w:r w:rsidR="00E207C0" w:rsidRPr="00BB1019">
        <w:rPr>
          <w:szCs w:val="20"/>
        </w:rPr>
        <w:t xml:space="preserve"> </w:t>
      </w:r>
      <w:r w:rsidR="00770145" w:rsidRPr="00BB1019">
        <w:rPr>
          <w:szCs w:val="20"/>
        </w:rPr>
        <w:t xml:space="preserve">dans le compte rendu de </w:t>
      </w:r>
      <w:r w:rsidR="005F0D24" w:rsidRPr="00BB1019">
        <w:rPr>
          <w:szCs w:val="20"/>
        </w:rPr>
        <w:t>la commande</w:t>
      </w:r>
      <w:r w:rsidR="00770145" w:rsidRPr="00BB1019">
        <w:rPr>
          <w:szCs w:val="20"/>
        </w:rPr>
        <w:t xml:space="preserve"> tel que précisé dans</w:t>
      </w:r>
      <w:r w:rsidR="00365BA7" w:rsidRPr="00BB1019">
        <w:rPr>
          <w:szCs w:val="20"/>
        </w:rPr>
        <w:t xml:space="preserve"> de son Contrat FTTH</w:t>
      </w:r>
      <w:r w:rsidR="00770145" w:rsidRPr="00BB1019">
        <w:rPr>
          <w:szCs w:val="20"/>
        </w:rPr>
        <w:t>.</w:t>
      </w:r>
    </w:p>
    <w:p w:rsidR="00C20CD2" w:rsidRDefault="00C20CD2" w:rsidP="00C20CD2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Les Informations fournies en réponse sont les suivantes : </w:t>
      </w:r>
    </w:p>
    <w:p w:rsidR="00C20CD2" w:rsidRPr="00E50E60" w:rsidRDefault="00C20CD2" w:rsidP="00C20CD2">
      <w:pPr>
        <w:numPr>
          <w:ilvl w:val="0"/>
          <w:numId w:val="107"/>
        </w:num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la liste de</w:t>
      </w:r>
      <w:r w:rsidRPr="00F82572">
        <w:rPr>
          <w:szCs w:val="20"/>
        </w:rPr>
        <w:t xml:space="preserve"> PB </w:t>
      </w:r>
      <w:r>
        <w:rPr>
          <w:szCs w:val="20"/>
        </w:rPr>
        <w:t xml:space="preserve">comprenant le PB </w:t>
      </w:r>
      <w:r w:rsidRPr="00F82572">
        <w:rPr>
          <w:szCs w:val="20"/>
        </w:rPr>
        <w:t>affecté à la commande (PB</w:t>
      </w:r>
      <w:r w:rsidRPr="005B39E3">
        <w:rPr>
          <w:szCs w:val="20"/>
        </w:rPr>
        <w:t xml:space="preserve"> courant) et les éventuels PB voisins </w:t>
      </w:r>
      <w:r w:rsidR="00325A6B">
        <w:rPr>
          <w:szCs w:val="20"/>
        </w:rPr>
        <w:t xml:space="preserve">(pour une mutation en maintenance sur un accès existant, les PB extérieurs voisins ne seront pas listés car non utilisables en mutation) </w:t>
      </w:r>
    </w:p>
    <w:p w:rsidR="00C20CD2" w:rsidRDefault="00C20CD2" w:rsidP="00C20CD2">
      <w:pPr>
        <w:numPr>
          <w:ilvl w:val="0"/>
          <w:numId w:val="107"/>
        </w:numPr>
        <w:spacing w:before="120"/>
        <w:jc w:val="both"/>
        <w:rPr>
          <w:rFonts w:cs="Arial"/>
          <w:szCs w:val="20"/>
        </w:rPr>
      </w:pPr>
      <w:r>
        <w:rPr>
          <w:szCs w:val="20"/>
        </w:rPr>
        <w:t xml:space="preserve">et pour chaque </w:t>
      </w:r>
      <w:r>
        <w:rPr>
          <w:rFonts w:cs="Arial"/>
          <w:szCs w:val="20"/>
        </w:rPr>
        <w:t xml:space="preserve">PB : </w:t>
      </w:r>
    </w:p>
    <w:p w:rsidR="00325A6B" w:rsidRDefault="00325A6B" w:rsidP="00325A6B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>
        <w:rPr>
          <w:rFonts w:cs="Arial"/>
          <w:szCs w:val="20"/>
        </w:rPr>
        <w:t>Référence du PM Réglementaire</w:t>
      </w:r>
    </w:p>
    <w:p w:rsidR="00C20CD2" w:rsidRPr="00E50E60" w:rsidRDefault="00DA2CBF" w:rsidP="00C20CD2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E50E60">
        <w:rPr>
          <w:rFonts w:cs="Arial"/>
          <w:szCs w:val="20"/>
        </w:rPr>
        <w:t>R</w:t>
      </w:r>
      <w:r>
        <w:rPr>
          <w:rFonts w:cs="Arial"/>
          <w:szCs w:val="20"/>
        </w:rPr>
        <w:t>éfé</w:t>
      </w:r>
      <w:r w:rsidRPr="00E50E60">
        <w:rPr>
          <w:rFonts w:cs="Arial"/>
          <w:szCs w:val="20"/>
        </w:rPr>
        <w:t>rence</w:t>
      </w:r>
      <w:r>
        <w:rPr>
          <w:rFonts w:cs="Arial"/>
          <w:szCs w:val="20"/>
        </w:rPr>
        <w:t xml:space="preserve"> </w:t>
      </w:r>
      <w:r w:rsidR="00C20CD2" w:rsidRPr="00E50E60">
        <w:rPr>
          <w:rFonts w:cs="Arial"/>
          <w:szCs w:val="20"/>
        </w:rPr>
        <w:t>PBO</w:t>
      </w:r>
    </w:p>
    <w:p w:rsidR="00C20CD2" w:rsidRPr="00E50E60" w:rsidRDefault="00C20CD2" w:rsidP="00C20CD2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E50E60">
        <w:rPr>
          <w:rFonts w:cs="Arial"/>
          <w:szCs w:val="20"/>
        </w:rPr>
        <w:t xml:space="preserve">Localisation  PBO </w:t>
      </w:r>
      <w:r w:rsidR="00DA2CBF">
        <w:rPr>
          <w:rFonts w:cs="Arial"/>
          <w:szCs w:val="20"/>
        </w:rPr>
        <w:t xml:space="preserve">(adresse et si disponibles coordonnées </w:t>
      </w:r>
      <w:proofErr w:type="spellStart"/>
      <w:r w:rsidR="00DA2CBF">
        <w:rPr>
          <w:rFonts w:cs="Arial"/>
          <w:szCs w:val="20"/>
        </w:rPr>
        <w:t>x</w:t>
      </w:r>
      <w:proofErr w:type="gramStart"/>
      <w:r w:rsidR="00DA2CBF">
        <w:rPr>
          <w:rFonts w:cs="Arial"/>
          <w:szCs w:val="20"/>
        </w:rPr>
        <w:t>,y</w:t>
      </w:r>
      <w:proofErr w:type="spellEnd"/>
      <w:proofErr w:type="gramEnd"/>
      <w:r w:rsidR="00DA2CBF">
        <w:rPr>
          <w:rFonts w:cs="Arial"/>
          <w:szCs w:val="20"/>
        </w:rPr>
        <w:t xml:space="preserve"> du PBO)</w:t>
      </w:r>
    </w:p>
    <w:p w:rsidR="00C20CD2" w:rsidRDefault="00C20CD2" w:rsidP="00C20CD2">
      <w:pPr>
        <w:numPr>
          <w:ilvl w:val="1"/>
          <w:numId w:val="107"/>
        </w:numPr>
        <w:jc w:val="both"/>
        <w:rPr>
          <w:szCs w:val="20"/>
        </w:rPr>
      </w:pPr>
      <w:r w:rsidRPr="001F399C">
        <w:rPr>
          <w:szCs w:val="20"/>
        </w:rPr>
        <w:t>Nombre</w:t>
      </w:r>
      <w:r>
        <w:rPr>
          <w:szCs w:val="20"/>
        </w:rPr>
        <w:t xml:space="preserve"> </w:t>
      </w:r>
      <w:r w:rsidR="00445E45">
        <w:rPr>
          <w:szCs w:val="20"/>
        </w:rPr>
        <w:t xml:space="preserve">de </w:t>
      </w:r>
      <w:r w:rsidRPr="001F399C">
        <w:rPr>
          <w:szCs w:val="20"/>
        </w:rPr>
        <w:t>Fibres disponibles</w:t>
      </w:r>
    </w:p>
    <w:p w:rsidR="00445E45" w:rsidRPr="00A04CCD" w:rsidRDefault="00445E45" w:rsidP="00445E45">
      <w:pPr>
        <w:numPr>
          <w:ilvl w:val="1"/>
          <w:numId w:val="107"/>
        </w:numPr>
        <w:jc w:val="both"/>
        <w:rPr>
          <w:szCs w:val="20"/>
        </w:rPr>
      </w:pPr>
      <w:r w:rsidRPr="00A04CCD">
        <w:rPr>
          <w:szCs w:val="20"/>
        </w:rPr>
        <w:t>Nature du PBO</w:t>
      </w:r>
    </w:p>
    <w:p w:rsidR="00445E45" w:rsidRPr="001F399C" w:rsidRDefault="00445E45" w:rsidP="0021046A">
      <w:pPr>
        <w:ind w:left="1440"/>
        <w:jc w:val="both"/>
        <w:rPr>
          <w:szCs w:val="20"/>
        </w:rPr>
      </w:pPr>
    </w:p>
    <w:p w:rsidR="00C20CD2" w:rsidRDefault="00C20CD2" w:rsidP="00C20CD2">
      <w:pPr>
        <w:jc w:val="both"/>
        <w:rPr>
          <w:szCs w:val="20"/>
        </w:rPr>
      </w:pPr>
    </w:p>
    <w:p w:rsidR="00C20CD2" w:rsidRDefault="00C20CD2" w:rsidP="00C20CD2">
      <w:pPr>
        <w:jc w:val="both"/>
        <w:rPr>
          <w:szCs w:val="20"/>
        </w:rPr>
      </w:pPr>
      <w:r>
        <w:rPr>
          <w:szCs w:val="20"/>
        </w:rPr>
        <w:t>Si les données fournies par l’Opérateur dans la requête sont erronées, la réponse indique que la requête ne peut aboutir, ainsi que le motif d’erreur.</w:t>
      </w:r>
    </w:p>
    <w:p w:rsidR="00C20CD2" w:rsidRDefault="00C20CD2" w:rsidP="006055A8">
      <w:pPr>
        <w:spacing w:before="120"/>
        <w:jc w:val="both"/>
        <w:rPr>
          <w:szCs w:val="20"/>
        </w:rPr>
      </w:pPr>
    </w:p>
    <w:p w:rsidR="00C20CD2" w:rsidRPr="00D93408" w:rsidRDefault="00C20CD2" w:rsidP="00C20CD2">
      <w:pPr>
        <w:pStyle w:val="Titre2"/>
      </w:pPr>
      <w:bookmarkStart w:id="14" w:name="_Toc476043272"/>
      <w:bookmarkStart w:id="15" w:name="_Toc2863125"/>
      <w:r w:rsidRPr="00D93408">
        <w:t>Consultation</w:t>
      </w:r>
      <w:r>
        <w:t xml:space="preserve"> des fibres au PB</w:t>
      </w:r>
      <w:bookmarkEnd w:id="14"/>
      <w:bookmarkEnd w:id="15"/>
    </w:p>
    <w:p w:rsidR="00C20CD2" w:rsidRPr="00BB1019" w:rsidRDefault="00C20CD2" w:rsidP="006055A8">
      <w:pPr>
        <w:spacing w:before="120"/>
        <w:jc w:val="both"/>
        <w:rPr>
          <w:szCs w:val="20"/>
        </w:rPr>
      </w:pPr>
      <w:r>
        <w:rPr>
          <w:rFonts w:cs="Arial"/>
          <w:szCs w:val="20"/>
        </w:rPr>
        <w:t xml:space="preserve">L’Opérateur adresse au travers du Service e-Mutation Fibre FTTH une requête </w:t>
      </w:r>
      <w:r w:rsidRPr="00C759C3">
        <w:rPr>
          <w:rFonts w:cs="Arial"/>
          <w:szCs w:val="20"/>
        </w:rPr>
        <w:t>inclu</w:t>
      </w:r>
      <w:r>
        <w:rPr>
          <w:rFonts w:cs="Arial"/>
          <w:szCs w:val="20"/>
        </w:rPr>
        <w:t>ant</w:t>
      </w:r>
      <w:r w:rsidR="00445E45">
        <w:rPr>
          <w:rFonts w:cs="Arial"/>
          <w:szCs w:val="20"/>
        </w:rPr>
        <w:t xml:space="preserve"> soit</w:t>
      </w:r>
      <w:r w:rsidRPr="00C759C3">
        <w:rPr>
          <w:rFonts w:cs="Arial"/>
          <w:szCs w:val="20"/>
        </w:rPr>
        <w:t xml:space="preserve"> la</w:t>
      </w:r>
      <w:r>
        <w:rPr>
          <w:rFonts w:cs="Arial"/>
          <w:szCs w:val="20"/>
        </w:rPr>
        <w:t xml:space="preserve"> référence de la prestation de prise de la Ligne FTTH</w:t>
      </w:r>
      <w:r>
        <w:rPr>
          <w:szCs w:val="20"/>
        </w:rPr>
        <w:t xml:space="preserve">, fournie par </w:t>
      </w:r>
      <w:r w:rsidR="008D6CE4">
        <w:rPr>
          <w:szCs w:val="20"/>
        </w:rPr>
        <w:t>le Fournisseur de Services</w:t>
      </w:r>
      <w:r>
        <w:rPr>
          <w:szCs w:val="20"/>
        </w:rPr>
        <w:t xml:space="preserve"> dans le compte rendu de la commande tel que précisé dans son Contrat FTTH, </w:t>
      </w:r>
      <w:r w:rsidR="007C3F63">
        <w:rPr>
          <w:rFonts w:cs="Arial"/>
          <w:szCs w:val="20"/>
        </w:rPr>
        <w:t xml:space="preserve">soit </w:t>
      </w:r>
      <w:r w:rsidR="007C3F63" w:rsidRPr="00822712">
        <w:rPr>
          <w:szCs w:val="20"/>
        </w:rPr>
        <w:t xml:space="preserve">la référence de la commande </w:t>
      </w:r>
      <w:r w:rsidR="007C3F63">
        <w:rPr>
          <w:szCs w:val="20"/>
        </w:rPr>
        <w:t>de</w:t>
      </w:r>
      <w:r w:rsidR="007C3F63" w:rsidRPr="00822712">
        <w:rPr>
          <w:szCs w:val="20"/>
        </w:rPr>
        <w:t xml:space="preserve"> l'O</w:t>
      </w:r>
      <w:r w:rsidR="007C3F63">
        <w:rPr>
          <w:szCs w:val="20"/>
        </w:rPr>
        <w:t xml:space="preserve">pérateur </w:t>
      </w:r>
      <w:r w:rsidR="007C3F63" w:rsidRPr="00822712">
        <w:rPr>
          <w:szCs w:val="20"/>
        </w:rPr>
        <w:t>C</w:t>
      </w:r>
      <w:r w:rsidR="007C3F63">
        <w:rPr>
          <w:szCs w:val="20"/>
        </w:rPr>
        <w:t xml:space="preserve">ommercial, ainsi </w:t>
      </w:r>
      <w:r w:rsidR="007C3F63">
        <w:rPr>
          <w:rFonts w:cs="Arial"/>
          <w:szCs w:val="20"/>
        </w:rPr>
        <w:t>que l'identifiant du PB (</w:t>
      </w:r>
      <w:r w:rsidR="007C3F63" w:rsidRPr="00A23211">
        <w:rPr>
          <w:szCs w:val="20"/>
        </w:rPr>
        <w:t>couple d’information</w:t>
      </w:r>
      <w:r w:rsidR="007C3F63">
        <w:rPr>
          <w:szCs w:val="20"/>
        </w:rPr>
        <w:t>s</w:t>
      </w:r>
      <w:r w:rsidR="007C3F63" w:rsidRPr="00A23211">
        <w:rPr>
          <w:szCs w:val="20"/>
        </w:rPr>
        <w:t xml:space="preserve"> </w:t>
      </w:r>
      <w:r w:rsidR="007C3F63">
        <w:rPr>
          <w:szCs w:val="20"/>
        </w:rPr>
        <w:t xml:space="preserve">Référence </w:t>
      </w:r>
      <w:r w:rsidR="007C3F63" w:rsidRPr="00A23211">
        <w:rPr>
          <w:szCs w:val="20"/>
        </w:rPr>
        <w:t>PM</w:t>
      </w:r>
      <w:r w:rsidR="007C3F63">
        <w:rPr>
          <w:szCs w:val="20"/>
        </w:rPr>
        <w:t xml:space="preserve"> </w:t>
      </w:r>
      <w:r w:rsidR="007C3F63" w:rsidRPr="00A23211">
        <w:rPr>
          <w:szCs w:val="20"/>
        </w:rPr>
        <w:t>R</w:t>
      </w:r>
      <w:r w:rsidR="007C3F63">
        <w:rPr>
          <w:szCs w:val="20"/>
        </w:rPr>
        <w:t>églementaire</w:t>
      </w:r>
      <w:r w:rsidR="007C3F63" w:rsidRPr="00A23211">
        <w:rPr>
          <w:szCs w:val="20"/>
        </w:rPr>
        <w:t xml:space="preserve"> et R</w:t>
      </w:r>
      <w:r w:rsidR="007C3F63">
        <w:rPr>
          <w:szCs w:val="20"/>
        </w:rPr>
        <w:t xml:space="preserve">éférence de </w:t>
      </w:r>
      <w:r w:rsidR="007C3F63">
        <w:rPr>
          <w:szCs w:val="20"/>
        </w:rPr>
        <w:lastRenderedPageBreak/>
        <w:t>PBO fourni</w:t>
      </w:r>
      <w:r w:rsidR="007C3F63" w:rsidRPr="00A23211">
        <w:rPr>
          <w:szCs w:val="20"/>
        </w:rPr>
        <w:t xml:space="preserve"> dans la réponse à la requête de</w:t>
      </w:r>
      <w:r w:rsidR="007C3F63">
        <w:rPr>
          <w:szCs w:val="20"/>
        </w:rPr>
        <w:t xml:space="preserve"> la méthode</w:t>
      </w:r>
      <w:r w:rsidR="007C3F63" w:rsidRPr="00A23211">
        <w:rPr>
          <w:szCs w:val="20"/>
        </w:rPr>
        <w:t xml:space="preserve"> Recherche</w:t>
      </w:r>
      <w:r w:rsidR="007C3F63">
        <w:rPr>
          <w:szCs w:val="20"/>
        </w:rPr>
        <w:t xml:space="preserve"> </w:t>
      </w:r>
      <w:r w:rsidR="007C3F63" w:rsidRPr="00A23211">
        <w:rPr>
          <w:szCs w:val="20"/>
        </w:rPr>
        <w:t>PBO</w:t>
      </w:r>
      <w:r w:rsidR="007C3F63">
        <w:rPr>
          <w:szCs w:val="20"/>
        </w:rPr>
        <w:t>)</w:t>
      </w:r>
      <w:r w:rsidR="007C3F6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dans le cas d’une consultation sur un PB voisin. Dans ce cas, l’identifiant du PB est obtenu via la requête </w:t>
      </w:r>
      <w:r>
        <w:rPr>
          <w:szCs w:val="20"/>
        </w:rPr>
        <w:t xml:space="preserve">décrite à l’article 4.2 ci-dessus. </w:t>
      </w:r>
    </w:p>
    <w:p w:rsidR="00A10482" w:rsidRPr="00BB1019" w:rsidRDefault="00A10482" w:rsidP="00A10482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t xml:space="preserve">Les Informations fournies </w:t>
      </w:r>
      <w:r w:rsidR="00FA1A51" w:rsidRPr="00BB1019">
        <w:rPr>
          <w:rFonts w:cs="Arial"/>
          <w:szCs w:val="20"/>
        </w:rPr>
        <w:t xml:space="preserve">en réponse </w:t>
      </w:r>
      <w:r w:rsidRPr="00BB1019">
        <w:rPr>
          <w:rFonts w:cs="Arial"/>
          <w:szCs w:val="20"/>
        </w:rPr>
        <w:t xml:space="preserve">sont les suivantes : </w:t>
      </w:r>
    </w:p>
    <w:p w:rsidR="007C3F63" w:rsidRPr="00A04CCD" w:rsidRDefault="007C3F63" w:rsidP="0021046A">
      <w:pPr>
        <w:numPr>
          <w:ilvl w:val="0"/>
          <w:numId w:val="107"/>
        </w:numPr>
        <w:spacing w:before="120"/>
        <w:ind w:left="714" w:hanging="357"/>
        <w:jc w:val="both"/>
        <w:rPr>
          <w:szCs w:val="20"/>
        </w:rPr>
      </w:pPr>
      <w:r>
        <w:rPr>
          <w:rFonts w:cs="Arial"/>
          <w:szCs w:val="20"/>
        </w:rPr>
        <w:t xml:space="preserve">le PB concerné avec </w:t>
      </w:r>
    </w:p>
    <w:p w:rsidR="007C3F63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>
        <w:rPr>
          <w:rFonts w:cs="Arial"/>
          <w:szCs w:val="20"/>
        </w:rPr>
        <w:t>Référence du PM Réglementaire</w:t>
      </w:r>
    </w:p>
    <w:p w:rsidR="007C3F63" w:rsidRPr="00A04CCD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A04CCD">
        <w:rPr>
          <w:rFonts w:cs="Arial"/>
          <w:szCs w:val="20"/>
        </w:rPr>
        <w:t>Référence du PBO</w:t>
      </w:r>
    </w:p>
    <w:p w:rsidR="007C3F63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1F399C">
        <w:rPr>
          <w:rFonts w:cs="Arial"/>
          <w:szCs w:val="20"/>
        </w:rPr>
        <w:t xml:space="preserve">Localisation  </w:t>
      </w:r>
      <w:r>
        <w:rPr>
          <w:rFonts w:cs="Arial"/>
          <w:szCs w:val="20"/>
        </w:rPr>
        <w:t xml:space="preserve">du </w:t>
      </w:r>
      <w:r w:rsidRPr="001F399C">
        <w:rPr>
          <w:rFonts w:cs="Arial"/>
          <w:szCs w:val="20"/>
        </w:rPr>
        <w:t xml:space="preserve">PBO </w:t>
      </w:r>
      <w:r>
        <w:rPr>
          <w:rFonts w:cs="Arial"/>
          <w:szCs w:val="20"/>
        </w:rPr>
        <w:t xml:space="preserve">(adresse et si disponibles coordonnées </w:t>
      </w:r>
      <w:proofErr w:type="spellStart"/>
      <w:r>
        <w:rPr>
          <w:rFonts w:cs="Arial"/>
          <w:szCs w:val="20"/>
        </w:rPr>
        <w:t>x</w:t>
      </w:r>
      <w:proofErr w:type="gramStart"/>
      <w:r>
        <w:rPr>
          <w:rFonts w:cs="Arial"/>
          <w:szCs w:val="20"/>
        </w:rPr>
        <w:t>,y</w:t>
      </w:r>
      <w:proofErr w:type="spellEnd"/>
      <w:proofErr w:type="gramEnd"/>
      <w:r>
        <w:rPr>
          <w:rFonts w:cs="Arial"/>
          <w:szCs w:val="20"/>
        </w:rPr>
        <w:t xml:space="preserve"> du PBO)</w:t>
      </w:r>
    </w:p>
    <w:p w:rsidR="007C3F63" w:rsidRPr="007A150E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7A150E">
        <w:rPr>
          <w:rFonts w:cs="Arial"/>
          <w:szCs w:val="20"/>
        </w:rPr>
        <w:t>Nature du PBO</w:t>
      </w:r>
    </w:p>
    <w:p w:rsidR="007C3F63" w:rsidRPr="006B2FB0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>
        <w:rPr>
          <w:rFonts w:cs="Arial"/>
          <w:szCs w:val="20"/>
        </w:rPr>
        <w:t>N</w:t>
      </w:r>
      <w:r w:rsidRPr="007A150E">
        <w:rPr>
          <w:rFonts w:cs="Arial"/>
          <w:szCs w:val="20"/>
        </w:rPr>
        <w:t xml:space="preserve">ombre de Fibres disponibles </w:t>
      </w:r>
      <w:r w:rsidRPr="006B2FB0">
        <w:rPr>
          <w:rFonts w:cs="Arial"/>
          <w:szCs w:val="20"/>
        </w:rPr>
        <w:t xml:space="preserve">au PB </w:t>
      </w:r>
    </w:p>
    <w:p w:rsidR="007C3F63" w:rsidRDefault="007C3F63" w:rsidP="0021046A">
      <w:pPr>
        <w:numPr>
          <w:ilvl w:val="0"/>
          <w:numId w:val="107"/>
        </w:numPr>
        <w:spacing w:before="120"/>
        <w:ind w:left="714" w:hanging="357"/>
        <w:jc w:val="both"/>
        <w:rPr>
          <w:szCs w:val="20"/>
        </w:rPr>
      </w:pPr>
      <w:r>
        <w:rPr>
          <w:szCs w:val="20"/>
        </w:rPr>
        <w:t>la liste des fibres avec leurs caractéristiques</w:t>
      </w:r>
    </w:p>
    <w:p w:rsidR="007C3F63" w:rsidRPr="00A04CCD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A04CCD">
        <w:rPr>
          <w:rFonts w:cs="Arial"/>
          <w:szCs w:val="20"/>
        </w:rPr>
        <w:t>Identifiant de la fibre</w:t>
      </w:r>
    </w:p>
    <w:p w:rsidR="007C3F63" w:rsidRPr="00A24FC0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A24FC0">
        <w:rPr>
          <w:rFonts w:cs="Arial"/>
          <w:szCs w:val="20"/>
        </w:rPr>
        <w:t>Identifiant du câble au PBO</w:t>
      </w:r>
    </w:p>
    <w:p w:rsidR="007C3F63" w:rsidRPr="000B3FAB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0B3FAB">
        <w:rPr>
          <w:rFonts w:cs="Arial"/>
          <w:szCs w:val="20"/>
        </w:rPr>
        <w:t>Couleur du tube au PBO</w:t>
      </w:r>
    </w:p>
    <w:p w:rsidR="007C3F63" w:rsidRPr="000B3FAB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0B3FAB">
        <w:rPr>
          <w:rFonts w:cs="Arial"/>
          <w:szCs w:val="20"/>
        </w:rPr>
        <w:t>Couleur de la fibre au PBO</w:t>
      </w:r>
    </w:p>
    <w:p w:rsidR="007C3F63" w:rsidRPr="007A150E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7A150E">
        <w:rPr>
          <w:rFonts w:cs="Arial"/>
          <w:szCs w:val="20"/>
        </w:rPr>
        <w:t>Etat de la fibre</w:t>
      </w:r>
    </w:p>
    <w:p w:rsidR="007C3F63" w:rsidRPr="006B2FB0" w:rsidRDefault="007C3F63" w:rsidP="007C3F63">
      <w:pPr>
        <w:pStyle w:val="Paragraphedeliste"/>
        <w:widowControl w:val="0"/>
        <w:numPr>
          <w:ilvl w:val="1"/>
          <w:numId w:val="107"/>
        </w:numPr>
        <w:rPr>
          <w:rFonts w:cs="Arial"/>
          <w:szCs w:val="20"/>
        </w:rPr>
      </w:pPr>
      <w:r w:rsidRPr="006B2FB0">
        <w:rPr>
          <w:rFonts w:cs="Arial"/>
          <w:szCs w:val="20"/>
        </w:rPr>
        <w:t>Référence de PTO lorsque celle-ci existe</w:t>
      </w:r>
    </w:p>
    <w:p w:rsidR="00C759C3" w:rsidRPr="00BB1019" w:rsidRDefault="00C759C3" w:rsidP="006055A8">
      <w:pPr>
        <w:ind w:left="360"/>
        <w:jc w:val="both"/>
        <w:rPr>
          <w:szCs w:val="20"/>
        </w:rPr>
      </w:pPr>
    </w:p>
    <w:p w:rsidR="00C759C3" w:rsidRPr="00BB1019" w:rsidRDefault="00F341D1" w:rsidP="006055A8">
      <w:pPr>
        <w:jc w:val="both"/>
        <w:rPr>
          <w:szCs w:val="20"/>
        </w:rPr>
      </w:pPr>
      <w:r w:rsidRPr="00BB1019">
        <w:rPr>
          <w:szCs w:val="20"/>
        </w:rPr>
        <w:t>Si les données fourni</w:t>
      </w:r>
      <w:r w:rsidR="0083664F" w:rsidRPr="00BB1019">
        <w:rPr>
          <w:szCs w:val="20"/>
        </w:rPr>
        <w:t>es</w:t>
      </w:r>
      <w:r w:rsidRPr="00BB1019">
        <w:rPr>
          <w:szCs w:val="20"/>
        </w:rPr>
        <w:t xml:space="preserve"> par l’Opérateur dans la requête sont </w:t>
      </w:r>
      <w:r w:rsidR="0083664F" w:rsidRPr="00BB1019">
        <w:rPr>
          <w:szCs w:val="20"/>
        </w:rPr>
        <w:t>erronées,</w:t>
      </w:r>
      <w:r w:rsidRPr="00BB1019">
        <w:rPr>
          <w:szCs w:val="20"/>
        </w:rPr>
        <w:t xml:space="preserve"> la réponse </w:t>
      </w:r>
      <w:r w:rsidR="005F0D24" w:rsidRPr="00BB1019">
        <w:rPr>
          <w:szCs w:val="20"/>
        </w:rPr>
        <w:t xml:space="preserve">indique </w:t>
      </w:r>
      <w:r w:rsidR="0083664F" w:rsidRPr="00BB1019">
        <w:rPr>
          <w:szCs w:val="20"/>
        </w:rPr>
        <w:t xml:space="preserve">que la requête ne peut aboutir, </w:t>
      </w:r>
      <w:r w:rsidR="006055A8" w:rsidRPr="00BB1019">
        <w:rPr>
          <w:szCs w:val="20"/>
        </w:rPr>
        <w:t xml:space="preserve">ainsi que </w:t>
      </w:r>
      <w:r w:rsidR="005F0D24" w:rsidRPr="00BB1019">
        <w:rPr>
          <w:szCs w:val="20"/>
        </w:rPr>
        <w:t>le motif d’erreur</w:t>
      </w:r>
      <w:r w:rsidR="00B474A3" w:rsidRPr="00BB1019">
        <w:rPr>
          <w:szCs w:val="20"/>
        </w:rPr>
        <w:t>.</w:t>
      </w:r>
    </w:p>
    <w:p w:rsidR="0083664F" w:rsidRPr="00BB1019" w:rsidRDefault="0083664F" w:rsidP="00365BA7">
      <w:pPr>
        <w:ind w:left="360"/>
        <w:jc w:val="both"/>
        <w:rPr>
          <w:rFonts w:cs="Arial"/>
          <w:bCs/>
          <w:iCs/>
          <w:color w:val="000000"/>
          <w:szCs w:val="20"/>
        </w:rPr>
      </w:pPr>
    </w:p>
    <w:p w:rsidR="00C759C3" w:rsidRPr="00BB1019" w:rsidRDefault="007C3F63" w:rsidP="006055A8">
      <w:pPr>
        <w:pStyle w:val="Titre2"/>
      </w:pPr>
      <w:bookmarkStart w:id="16" w:name="_Toc2863126"/>
      <w:r>
        <w:t>Mise à jour de la route optique</w:t>
      </w:r>
      <w:bookmarkEnd w:id="16"/>
      <w:r>
        <w:t xml:space="preserve"> </w:t>
      </w:r>
    </w:p>
    <w:p w:rsidR="00C45AFA" w:rsidRPr="00BB1019" w:rsidRDefault="00C45AFA" w:rsidP="006055A8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t>L’Opérateur choisit une nouvelle fibre parmi celle</w:t>
      </w:r>
      <w:r w:rsidR="00B474A3" w:rsidRPr="00BB1019">
        <w:rPr>
          <w:rFonts w:cs="Arial"/>
          <w:szCs w:val="20"/>
        </w:rPr>
        <w:t>s</w:t>
      </w:r>
      <w:r w:rsidRPr="00BB1019">
        <w:rPr>
          <w:rFonts w:cs="Arial"/>
          <w:szCs w:val="20"/>
        </w:rPr>
        <w:t xml:space="preserve"> proposée</w:t>
      </w:r>
      <w:r w:rsidR="00B474A3" w:rsidRPr="00BB1019">
        <w:rPr>
          <w:rFonts w:cs="Arial"/>
          <w:szCs w:val="20"/>
        </w:rPr>
        <w:t>s</w:t>
      </w:r>
      <w:r w:rsidRPr="00BB1019">
        <w:rPr>
          <w:rFonts w:cs="Arial"/>
          <w:szCs w:val="20"/>
        </w:rPr>
        <w:t xml:space="preserve">. </w:t>
      </w:r>
    </w:p>
    <w:p w:rsidR="00C20CD2" w:rsidRPr="00A23D7A" w:rsidRDefault="00C20CD2" w:rsidP="00C20CD2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Dans le cas où les informations de structure d'adresse bâtiment, escalier, étage fournies lors de la commande ou affectées à la Ligne FTTH en service sont erronées, l'Opérateur peut modifier lesdites informations</w:t>
      </w:r>
      <w:r>
        <w:rPr>
          <w:rFonts w:cs="Arial"/>
        </w:rPr>
        <w:t>.</w:t>
      </w:r>
    </w:p>
    <w:p w:rsidR="00C20CD2" w:rsidRDefault="00C20CD2" w:rsidP="00C759C3">
      <w:pPr>
        <w:spacing w:before="120"/>
        <w:jc w:val="both"/>
        <w:rPr>
          <w:rFonts w:cs="Arial"/>
          <w:szCs w:val="20"/>
        </w:rPr>
      </w:pPr>
      <w:r w:rsidRPr="00E50E60">
        <w:rPr>
          <w:rFonts w:cs="Arial"/>
          <w:szCs w:val="20"/>
        </w:rPr>
        <w:t xml:space="preserve">Les nouvelles valeurs de structure d'adresse (bâtiment, escalier, étage) sont choisies parmi celles </w:t>
      </w:r>
      <w:r>
        <w:rPr>
          <w:rFonts w:cs="Arial"/>
          <w:szCs w:val="20"/>
        </w:rPr>
        <w:t xml:space="preserve">publiées dans l’outil </w:t>
      </w:r>
      <w:r w:rsidRPr="00E50E60">
        <w:rPr>
          <w:rFonts w:cs="Arial"/>
          <w:szCs w:val="20"/>
        </w:rPr>
        <w:t xml:space="preserve">d'aide à la prise de commande de </w:t>
      </w:r>
      <w:r>
        <w:rPr>
          <w:rFonts w:cs="Arial"/>
          <w:szCs w:val="20"/>
        </w:rPr>
        <w:t>L</w:t>
      </w:r>
      <w:r w:rsidRPr="00E50E60">
        <w:rPr>
          <w:rFonts w:cs="Arial"/>
          <w:szCs w:val="20"/>
        </w:rPr>
        <w:t>ignes FTTH (</w:t>
      </w:r>
      <w:r w:rsidR="008D6CE4">
        <w:rPr>
          <w:rFonts w:cs="Arial"/>
          <w:szCs w:val="20"/>
        </w:rPr>
        <w:t>S</w:t>
      </w:r>
      <w:r w:rsidRPr="00E50E60">
        <w:rPr>
          <w:rFonts w:cs="Arial"/>
          <w:szCs w:val="20"/>
        </w:rPr>
        <w:t xml:space="preserve">ervice </w:t>
      </w:r>
      <w:r>
        <w:rPr>
          <w:rFonts w:cs="Arial"/>
          <w:szCs w:val="20"/>
        </w:rPr>
        <w:t xml:space="preserve">TAO), </w:t>
      </w:r>
    </w:p>
    <w:p w:rsidR="00C759C3" w:rsidRPr="00BB1019" w:rsidRDefault="00C759C3" w:rsidP="00C759C3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t xml:space="preserve">La réponse </w:t>
      </w:r>
      <w:r w:rsidR="005F0D24" w:rsidRPr="00BB1019">
        <w:rPr>
          <w:rFonts w:cs="Arial"/>
          <w:szCs w:val="20"/>
        </w:rPr>
        <w:t xml:space="preserve">précise si la </w:t>
      </w:r>
      <w:r w:rsidR="007C3F63">
        <w:rPr>
          <w:rFonts w:cs="Arial"/>
          <w:szCs w:val="20"/>
        </w:rPr>
        <w:t xml:space="preserve">mise à jour de la route optique </w:t>
      </w:r>
      <w:r w:rsidR="005F0D24" w:rsidRPr="00BB1019">
        <w:rPr>
          <w:rFonts w:cs="Arial"/>
          <w:szCs w:val="20"/>
        </w:rPr>
        <w:t>est effective dans le Système d’</w:t>
      </w:r>
      <w:r w:rsidR="00365BA7" w:rsidRPr="00BB1019">
        <w:rPr>
          <w:rFonts w:cs="Arial"/>
          <w:szCs w:val="20"/>
        </w:rPr>
        <w:t>I</w:t>
      </w:r>
      <w:r w:rsidR="005F0D24" w:rsidRPr="00BB1019">
        <w:rPr>
          <w:rFonts w:cs="Arial"/>
          <w:szCs w:val="20"/>
        </w:rPr>
        <w:t>nformation</w:t>
      </w:r>
      <w:r w:rsidR="00365BA7" w:rsidRPr="00BB1019">
        <w:rPr>
          <w:rFonts w:cs="Arial"/>
          <w:szCs w:val="20"/>
        </w:rPr>
        <w:t xml:space="preserve"> (SI)</w:t>
      </w:r>
      <w:r w:rsidR="005F0D24" w:rsidRPr="00BB1019">
        <w:rPr>
          <w:rFonts w:cs="Arial"/>
          <w:szCs w:val="20"/>
        </w:rPr>
        <w:t xml:space="preserve"> d’Orange</w:t>
      </w:r>
      <w:r w:rsidR="0010720A" w:rsidRPr="00BB1019">
        <w:rPr>
          <w:rFonts w:cs="Arial"/>
          <w:szCs w:val="20"/>
        </w:rPr>
        <w:t xml:space="preserve"> mis à disposition </w:t>
      </w:r>
      <w:r w:rsidR="00906383" w:rsidRPr="00BB1019">
        <w:rPr>
          <w:rFonts w:cs="Arial"/>
          <w:szCs w:val="20"/>
        </w:rPr>
        <w:t xml:space="preserve">du </w:t>
      </w:r>
      <w:r w:rsidR="00E22D53" w:rsidRPr="00BB1019">
        <w:t>Fournisseur de Services</w:t>
      </w:r>
      <w:r w:rsidR="0083664F" w:rsidRPr="00BB1019">
        <w:rPr>
          <w:rFonts w:cs="Arial"/>
          <w:szCs w:val="20"/>
        </w:rPr>
        <w:t>,</w:t>
      </w:r>
      <w:r w:rsidR="005F0D24" w:rsidRPr="00BB1019">
        <w:rPr>
          <w:rFonts w:cs="Arial"/>
          <w:szCs w:val="20"/>
        </w:rPr>
        <w:t xml:space="preserve"> ou si </w:t>
      </w:r>
      <w:r w:rsidR="0083664F" w:rsidRPr="00BB1019">
        <w:rPr>
          <w:rFonts w:cs="Arial"/>
          <w:szCs w:val="20"/>
        </w:rPr>
        <w:t xml:space="preserve">elle est en échec, </w:t>
      </w:r>
      <w:r w:rsidR="00365BA7" w:rsidRPr="00BB1019">
        <w:rPr>
          <w:rFonts w:cs="Arial"/>
          <w:szCs w:val="20"/>
        </w:rPr>
        <w:t xml:space="preserve">et </w:t>
      </w:r>
      <w:r w:rsidR="005F0D24" w:rsidRPr="00BB1019">
        <w:rPr>
          <w:rFonts w:cs="Arial"/>
          <w:szCs w:val="20"/>
        </w:rPr>
        <w:t xml:space="preserve">le motif de </w:t>
      </w:r>
      <w:r w:rsidR="00365BA7" w:rsidRPr="00BB1019">
        <w:rPr>
          <w:rFonts w:cs="Arial"/>
          <w:szCs w:val="20"/>
        </w:rPr>
        <w:t xml:space="preserve">cet </w:t>
      </w:r>
      <w:r w:rsidR="0002224C" w:rsidRPr="00BB1019">
        <w:rPr>
          <w:rFonts w:cs="Arial"/>
          <w:szCs w:val="20"/>
        </w:rPr>
        <w:t>échec.</w:t>
      </w:r>
    </w:p>
    <w:p w:rsidR="002376F3" w:rsidRPr="00BB1019" w:rsidRDefault="002376F3" w:rsidP="00C759C3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t xml:space="preserve">Si la </w:t>
      </w:r>
      <w:r w:rsidR="007C3F63">
        <w:rPr>
          <w:rFonts w:cs="Arial"/>
          <w:szCs w:val="20"/>
        </w:rPr>
        <w:t xml:space="preserve">mise à jour de la route optique </w:t>
      </w:r>
      <w:r w:rsidRPr="00BB1019">
        <w:rPr>
          <w:rFonts w:cs="Arial"/>
          <w:szCs w:val="20"/>
        </w:rPr>
        <w:t>est effective dans le Système d’Information (SI) d’Orange</w:t>
      </w:r>
      <w:r w:rsidR="0010720A" w:rsidRPr="00BB1019">
        <w:rPr>
          <w:rFonts w:cs="Arial"/>
          <w:szCs w:val="20"/>
        </w:rPr>
        <w:t xml:space="preserve"> mis à disposition </w:t>
      </w:r>
      <w:r w:rsidR="00906383" w:rsidRPr="00BB1019">
        <w:rPr>
          <w:rFonts w:cs="Arial"/>
          <w:szCs w:val="20"/>
        </w:rPr>
        <w:t>du Fournisseur de Services</w:t>
      </w:r>
      <w:r w:rsidRPr="00BB1019">
        <w:rPr>
          <w:rFonts w:cs="Arial"/>
          <w:szCs w:val="20"/>
        </w:rPr>
        <w:t xml:space="preserve">, la réponse fournit un numéro de décharge de façon similaire à celui fourni dans le cadre du processus de </w:t>
      </w:r>
      <w:proofErr w:type="spellStart"/>
      <w:r w:rsidRPr="00BB1019">
        <w:rPr>
          <w:rFonts w:cs="Arial"/>
          <w:szCs w:val="20"/>
        </w:rPr>
        <w:t>reprovis</w:t>
      </w:r>
      <w:r w:rsidR="00A95CD7" w:rsidRPr="00BB1019">
        <w:rPr>
          <w:rFonts w:cs="Arial"/>
          <w:szCs w:val="20"/>
        </w:rPr>
        <w:t>i</w:t>
      </w:r>
      <w:r w:rsidRPr="00BB1019">
        <w:rPr>
          <w:rFonts w:cs="Arial"/>
          <w:szCs w:val="20"/>
        </w:rPr>
        <w:t>on</w:t>
      </w:r>
      <w:r w:rsidR="00197B80">
        <w:rPr>
          <w:rFonts w:cs="Arial"/>
          <w:szCs w:val="20"/>
        </w:rPr>
        <w:t>n</w:t>
      </w:r>
      <w:r w:rsidRPr="00BB1019">
        <w:rPr>
          <w:rFonts w:cs="Arial"/>
          <w:szCs w:val="20"/>
        </w:rPr>
        <w:t>ing</w:t>
      </w:r>
      <w:proofErr w:type="spellEnd"/>
      <w:r w:rsidRPr="00BB1019">
        <w:rPr>
          <w:rFonts w:cs="Arial"/>
          <w:szCs w:val="20"/>
        </w:rPr>
        <w:t xml:space="preserve"> à chaud via appel hot line tel que décrit dans le </w:t>
      </w:r>
      <w:r w:rsidR="00197B80">
        <w:rPr>
          <w:rFonts w:cs="Arial"/>
          <w:szCs w:val="20"/>
        </w:rPr>
        <w:t>C</w:t>
      </w:r>
      <w:r w:rsidR="00197B80" w:rsidRPr="00BB1019">
        <w:rPr>
          <w:rFonts w:cs="Arial"/>
          <w:szCs w:val="20"/>
        </w:rPr>
        <w:t xml:space="preserve">ontrat </w:t>
      </w:r>
      <w:r w:rsidRPr="00BB1019">
        <w:rPr>
          <w:rFonts w:cs="Arial"/>
          <w:szCs w:val="20"/>
        </w:rPr>
        <w:t>FTTH</w:t>
      </w:r>
      <w:r w:rsidR="00197B80">
        <w:rPr>
          <w:rFonts w:cs="Arial"/>
          <w:szCs w:val="20"/>
        </w:rPr>
        <w:t xml:space="preserve"> applicable</w:t>
      </w:r>
      <w:r w:rsidRPr="00BB1019">
        <w:rPr>
          <w:rFonts w:cs="Arial"/>
          <w:szCs w:val="20"/>
        </w:rPr>
        <w:t xml:space="preserve">.  </w:t>
      </w:r>
    </w:p>
    <w:p w:rsidR="00C3465D" w:rsidRPr="00BB1019" w:rsidRDefault="00162122" w:rsidP="0045301A">
      <w:pPr>
        <w:pStyle w:val="Titre1"/>
        <w:ind w:left="856" w:hanging="856"/>
      </w:pPr>
      <w:bookmarkStart w:id="17" w:name="_Toc448138594"/>
      <w:bookmarkStart w:id="18" w:name="_Toc2863127"/>
      <w:bookmarkStart w:id="19" w:name="_Toc419102690"/>
      <w:bookmarkStart w:id="20" w:name="_Toc232423165"/>
      <w:bookmarkStart w:id="21" w:name="_Toc322683920"/>
      <w:bookmarkEnd w:id="17"/>
      <w:r w:rsidRPr="00BB1019">
        <w:t xml:space="preserve">Accès </w:t>
      </w:r>
      <w:r w:rsidR="00153A30" w:rsidRPr="00BB1019">
        <w:t xml:space="preserve">au </w:t>
      </w:r>
      <w:r w:rsidR="00365BA7" w:rsidRPr="00BB1019">
        <w:rPr>
          <w:szCs w:val="20"/>
        </w:rPr>
        <w:t>Service e-Mutation Fibre FTTH</w:t>
      </w:r>
      <w:bookmarkEnd w:id="18"/>
      <w:r w:rsidR="00365BA7" w:rsidRPr="00BB1019" w:rsidDel="00A10482">
        <w:t xml:space="preserve"> </w:t>
      </w:r>
      <w:bookmarkEnd w:id="19"/>
    </w:p>
    <w:p w:rsidR="00897315" w:rsidRPr="00BB1019" w:rsidRDefault="00162122" w:rsidP="00365BA7">
      <w:pPr>
        <w:pStyle w:val="Titre2"/>
        <w:jc w:val="both"/>
      </w:pPr>
      <w:bookmarkStart w:id="22" w:name="_Toc449370098"/>
      <w:bookmarkStart w:id="23" w:name="_Toc37816018"/>
      <w:bookmarkStart w:id="24" w:name="_Toc139182887"/>
      <w:bookmarkStart w:id="25" w:name="_Toc232423167"/>
      <w:bookmarkStart w:id="26" w:name="_Toc322683922"/>
      <w:bookmarkStart w:id="27" w:name="_Toc2863128"/>
      <w:bookmarkEnd w:id="20"/>
      <w:bookmarkEnd w:id="21"/>
      <w:bookmarkEnd w:id="22"/>
      <w:r w:rsidRPr="00BB1019">
        <w:t xml:space="preserve">Mise </w:t>
      </w:r>
      <w:r w:rsidR="00897315" w:rsidRPr="00BB1019">
        <w:t xml:space="preserve">à disposition du </w:t>
      </w:r>
      <w:r w:rsidR="00A10482" w:rsidRPr="00BB1019">
        <w:t>S</w:t>
      </w:r>
      <w:r w:rsidR="00897315" w:rsidRPr="00BB1019">
        <w:t>ervice</w:t>
      </w:r>
      <w:r w:rsidR="00A10482" w:rsidRPr="00BB1019">
        <w:t xml:space="preserve"> </w:t>
      </w:r>
      <w:r w:rsidR="00365BA7" w:rsidRPr="00BB1019">
        <w:rPr>
          <w:szCs w:val="20"/>
        </w:rPr>
        <w:t xml:space="preserve">e-Mutation Fibre FTTH </w:t>
      </w:r>
      <w:r w:rsidR="00897315" w:rsidRPr="00BB1019">
        <w:t xml:space="preserve">en phase </w:t>
      </w:r>
      <w:r w:rsidR="0067658B" w:rsidRPr="00BB1019">
        <w:t xml:space="preserve">« environnement </w:t>
      </w:r>
      <w:r w:rsidR="00897315" w:rsidRPr="00BB1019">
        <w:t xml:space="preserve">de </w:t>
      </w:r>
      <w:bookmarkEnd w:id="23"/>
      <w:bookmarkEnd w:id="24"/>
      <w:bookmarkEnd w:id="25"/>
      <w:bookmarkEnd w:id="26"/>
      <w:r w:rsidR="0067658B" w:rsidRPr="00BB1019">
        <w:t>production »</w:t>
      </w:r>
      <w:bookmarkEnd w:id="27"/>
    </w:p>
    <w:p w:rsidR="00897315" w:rsidRPr="00BB1019" w:rsidRDefault="00C57220" w:rsidP="00C9131D">
      <w:pPr>
        <w:pStyle w:val="Texte"/>
      </w:pPr>
      <w:r w:rsidRPr="00BB1019">
        <w:t xml:space="preserve">Le Service de </w:t>
      </w:r>
      <w:r w:rsidR="00B25CB3" w:rsidRPr="00BB1019">
        <w:t xml:space="preserve">e-Mutation Fibre FTTH </w:t>
      </w:r>
      <w:r w:rsidR="00897315" w:rsidRPr="00BB1019">
        <w:t xml:space="preserve">est disponible </w:t>
      </w:r>
      <w:r w:rsidR="00A10482" w:rsidRPr="00BB1019">
        <w:t xml:space="preserve">par l’intermédiaire </w:t>
      </w:r>
      <w:r w:rsidR="00AB40A1" w:rsidRPr="00BB1019">
        <w:t xml:space="preserve">d’un </w:t>
      </w:r>
      <w:r w:rsidR="005F0D24" w:rsidRPr="00BB1019">
        <w:t>s</w:t>
      </w:r>
      <w:r w:rsidR="0067658B" w:rsidRPr="00BB1019">
        <w:t xml:space="preserve">erveur </w:t>
      </w:r>
      <w:r w:rsidR="00897315" w:rsidRPr="00BB1019">
        <w:t>créé et hébergé par</w:t>
      </w:r>
      <w:r w:rsidR="009A4163" w:rsidRPr="00BB1019">
        <w:t xml:space="preserve"> </w:t>
      </w:r>
      <w:r w:rsidR="00E22D53" w:rsidRPr="00BB1019">
        <w:t>le Fournisseur de Services</w:t>
      </w:r>
      <w:r w:rsidR="009A4163" w:rsidRPr="00BB1019">
        <w:t xml:space="preserve"> </w:t>
      </w:r>
      <w:r w:rsidR="00897315" w:rsidRPr="00BB1019">
        <w:t>et accessible par un accès sécurisé aux adresses URL</w:t>
      </w:r>
      <w:r w:rsidR="009C62BE" w:rsidRPr="00BB1019">
        <w:t xml:space="preserve"> </w:t>
      </w:r>
      <w:r w:rsidR="00897315" w:rsidRPr="00BB1019">
        <w:t xml:space="preserve">décrites dans les </w:t>
      </w:r>
      <w:r w:rsidR="00E101F1" w:rsidRPr="00BB1019">
        <w:t>spécifications techniques de l’interface d’accès au Service e-Mutation Fibre</w:t>
      </w:r>
      <w:r w:rsidR="00365BA7" w:rsidRPr="00BB1019">
        <w:t xml:space="preserve"> FTTH</w:t>
      </w:r>
      <w:r w:rsidR="00897315" w:rsidRPr="00BB1019">
        <w:t>.</w:t>
      </w:r>
    </w:p>
    <w:p w:rsidR="00897315" w:rsidRPr="00BB1019" w:rsidRDefault="00897315" w:rsidP="00C9131D">
      <w:pPr>
        <w:pStyle w:val="Texte"/>
      </w:pPr>
      <w:r w:rsidRPr="00BB1019">
        <w:t xml:space="preserve">La sécurisation des échanges informatiques est assurée par l’utilisation du protocole </w:t>
      </w:r>
      <w:r w:rsidR="00070B15" w:rsidRPr="00BB1019">
        <w:t>HTTPS</w:t>
      </w:r>
      <w:r w:rsidRPr="00BB1019">
        <w:t>.</w:t>
      </w:r>
    </w:p>
    <w:p w:rsidR="00897315" w:rsidRPr="00BB1019" w:rsidRDefault="00897315" w:rsidP="00C9131D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BB1019">
        <w:rPr>
          <w:rFonts w:ascii="Helvetica 55 Roman" w:hAnsi="Helvetica 55 Roman" w:cs="Arial"/>
          <w:sz w:val="20"/>
          <w:szCs w:val="20"/>
        </w:rPr>
        <w:lastRenderedPageBreak/>
        <w:t>Préalablement à la mise à disposition d</w:t>
      </w:r>
      <w:r w:rsidR="003F63EE" w:rsidRPr="00BB1019">
        <w:rPr>
          <w:rFonts w:ascii="Helvetica 55 Roman" w:hAnsi="Helvetica 55 Roman" w:cs="Arial"/>
          <w:sz w:val="20"/>
          <w:szCs w:val="20"/>
        </w:rPr>
        <w:t xml:space="preserve">u </w:t>
      </w:r>
      <w:r w:rsidR="0083664F" w:rsidRPr="00BB1019">
        <w:rPr>
          <w:rFonts w:ascii="Helvetica 55 Roman" w:hAnsi="Helvetica 55 Roman" w:cs="Arial"/>
          <w:sz w:val="20"/>
          <w:szCs w:val="20"/>
        </w:rPr>
        <w:t>S</w:t>
      </w:r>
      <w:r w:rsidR="003F63EE" w:rsidRPr="00BB1019">
        <w:rPr>
          <w:rFonts w:ascii="Helvetica 55 Roman" w:hAnsi="Helvetica 55 Roman" w:cs="Arial"/>
          <w:sz w:val="20"/>
          <w:szCs w:val="20"/>
        </w:rPr>
        <w:t xml:space="preserve">ervice </w:t>
      </w:r>
      <w:r w:rsidR="00B25CB3" w:rsidRPr="00BB1019">
        <w:rPr>
          <w:rFonts w:ascii="Helvetica 55 Roman" w:hAnsi="Helvetica 55 Roman" w:cs="Arial"/>
          <w:sz w:val="20"/>
          <w:szCs w:val="20"/>
        </w:rPr>
        <w:t>e-Mutation Fibre FTTH</w:t>
      </w:r>
      <w:r w:rsidRPr="00BB1019">
        <w:rPr>
          <w:rFonts w:ascii="Helvetica 55 Roman" w:hAnsi="Helvetica 55 Roman" w:cs="Arial"/>
          <w:sz w:val="20"/>
          <w:szCs w:val="20"/>
        </w:rPr>
        <w:t>, l’Opérateur</w:t>
      </w:r>
      <w:r w:rsidRPr="00BB1019" w:rsidDel="00897315">
        <w:rPr>
          <w:rFonts w:ascii="Helvetica 55 Roman" w:hAnsi="Helvetica 55 Roman" w:cs="Arial"/>
          <w:sz w:val="20"/>
          <w:szCs w:val="20"/>
        </w:rPr>
        <w:t xml:space="preserve"> </w:t>
      </w:r>
      <w:r w:rsidRPr="00BB1019">
        <w:rPr>
          <w:rFonts w:ascii="Helvetica 55 Roman" w:hAnsi="Helvetica 55 Roman" w:cs="Arial"/>
          <w:sz w:val="20"/>
          <w:szCs w:val="20"/>
        </w:rPr>
        <w:t xml:space="preserve">devra obtenir </w:t>
      </w:r>
      <w:r w:rsidR="001335B9" w:rsidRPr="00BB1019">
        <w:rPr>
          <w:rFonts w:ascii="Helvetica 55 Roman" w:hAnsi="Helvetica 55 Roman" w:cs="Arial"/>
          <w:sz w:val="20"/>
          <w:szCs w:val="20"/>
        </w:rPr>
        <w:t xml:space="preserve">auprès </w:t>
      </w:r>
      <w:r w:rsidR="00906383" w:rsidRPr="00BB1019">
        <w:rPr>
          <w:rFonts w:ascii="Helvetica 55 Roman" w:hAnsi="Helvetica 55 Roman" w:cs="Arial"/>
          <w:sz w:val="20"/>
          <w:szCs w:val="20"/>
        </w:rPr>
        <w:t>du Fournisseur de Services</w:t>
      </w:r>
      <w:r w:rsidR="0010720A" w:rsidRPr="00BB1019">
        <w:rPr>
          <w:rFonts w:ascii="Helvetica 55 Roman" w:hAnsi="Helvetica 55 Roman" w:cs="Arial"/>
          <w:sz w:val="20"/>
          <w:szCs w:val="20"/>
        </w:rPr>
        <w:t xml:space="preserve"> </w:t>
      </w:r>
      <w:r w:rsidR="001335B9" w:rsidRPr="00BB1019">
        <w:rPr>
          <w:rFonts w:ascii="Helvetica 55 Roman" w:hAnsi="Helvetica 55 Roman" w:cs="Arial"/>
          <w:sz w:val="20"/>
          <w:szCs w:val="20"/>
        </w:rPr>
        <w:t xml:space="preserve">un Certificat d’authentification et le </w:t>
      </w:r>
      <w:r w:rsidRPr="00BB1019">
        <w:rPr>
          <w:rFonts w:ascii="Helvetica 55 Roman" w:hAnsi="Helvetica 55 Roman" w:cs="Arial"/>
          <w:sz w:val="20"/>
          <w:szCs w:val="20"/>
        </w:rPr>
        <w:t>mettre en place</w:t>
      </w:r>
      <w:r w:rsidR="009C62BE" w:rsidRPr="00BB1019">
        <w:rPr>
          <w:rFonts w:ascii="Helvetica 55 Roman" w:hAnsi="Helvetica 55 Roman" w:cs="Arial"/>
          <w:sz w:val="20"/>
          <w:szCs w:val="20"/>
        </w:rPr>
        <w:t xml:space="preserve"> </w:t>
      </w:r>
      <w:r w:rsidRPr="00BB1019">
        <w:rPr>
          <w:rFonts w:ascii="Helvetica 55 Roman" w:hAnsi="Helvetica 55 Roman" w:cs="Arial"/>
          <w:sz w:val="20"/>
          <w:szCs w:val="20"/>
        </w:rPr>
        <w:t xml:space="preserve">sur son </w:t>
      </w:r>
      <w:r w:rsidR="006C3B48" w:rsidRPr="00BB1019">
        <w:rPr>
          <w:rFonts w:ascii="Helvetica 55 Roman" w:hAnsi="Helvetica 55 Roman" w:cs="Arial"/>
          <w:sz w:val="20"/>
          <w:szCs w:val="20"/>
        </w:rPr>
        <w:t>s</w:t>
      </w:r>
      <w:r w:rsidRPr="00BB1019">
        <w:rPr>
          <w:rFonts w:ascii="Helvetica 55 Roman" w:hAnsi="Helvetica 55 Roman" w:cs="Arial"/>
          <w:sz w:val="20"/>
          <w:szCs w:val="20"/>
        </w:rPr>
        <w:t>ystème d’</w:t>
      </w:r>
      <w:r w:rsidR="006C3B48" w:rsidRPr="00BB1019">
        <w:rPr>
          <w:rFonts w:ascii="Helvetica 55 Roman" w:hAnsi="Helvetica 55 Roman" w:cs="Arial"/>
          <w:sz w:val="20"/>
          <w:szCs w:val="20"/>
        </w:rPr>
        <w:t>i</w:t>
      </w:r>
      <w:r w:rsidRPr="00BB1019">
        <w:rPr>
          <w:rFonts w:ascii="Helvetica 55 Roman" w:hAnsi="Helvetica 55 Roman" w:cs="Arial"/>
          <w:sz w:val="20"/>
          <w:szCs w:val="20"/>
        </w:rPr>
        <w:t>nformation.</w:t>
      </w:r>
    </w:p>
    <w:p w:rsidR="00897315" w:rsidRPr="00BB1019" w:rsidRDefault="00897315" w:rsidP="005B5A06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BB1019">
        <w:rPr>
          <w:rFonts w:ascii="Helvetica 55 Roman" w:hAnsi="Helvetica 55 Roman" w:cs="Arial"/>
          <w:sz w:val="20"/>
          <w:szCs w:val="20"/>
        </w:rPr>
        <w:t xml:space="preserve">Ledit </w:t>
      </w:r>
      <w:r w:rsidR="00D72E03" w:rsidRPr="00BB1019">
        <w:rPr>
          <w:rFonts w:ascii="Helvetica 55 Roman" w:hAnsi="Helvetica 55 Roman" w:cs="Arial"/>
          <w:sz w:val="20"/>
          <w:szCs w:val="20"/>
        </w:rPr>
        <w:t xml:space="preserve">Certificat </w:t>
      </w:r>
      <w:r w:rsidRPr="00BB1019">
        <w:rPr>
          <w:rFonts w:ascii="Helvetica 55 Roman" w:hAnsi="Helvetica 55 Roman" w:cs="Arial"/>
          <w:sz w:val="20"/>
          <w:szCs w:val="20"/>
        </w:rPr>
        <w:t>permet l’authentification et donc la sécurisation des échanges entre le</w:t>
      </w:r>
      <w:r w:rsidR="003F63EE" w:rsidRPr="00BB1019">
        <w:rPr>
          <w:rFonts w:ascii="Helvetica 55 Roman" w:hAnsi="Helvetica 55 Roman" w:cs="Arial"/>
          <w:sz w:val="20"/>
          <w:szCs w:val="20"/>
        </w:rPr>
        <w:t xml:space="preserve"> S</w:t>
      </w:r>
      <w:r w:rsidRPr="00BB1019">
        <w:rPr>
          <w:rFonts w:ascii="Helvetica 55 Roman" w:hAnsi="Helvetica 55 Roman" w:cs="Arial"/>
          <w:sz w:val="20"/>
          <w:szCs w:val="20"/>
        </w:rPr>
        <w:t>ystème d’</w:t>
      </w:r>
      <w:r w:rsidR="003F63EE" w:rsidRPr="00BB1019">
        <w:rPr>
          <w:rFonts w:ascii="Helvetica 55 Roman" w:hAnsi="Helvetica 55 Roman" w:cs="Arial"/>
          <w:sz w:val="20"/>
          <w:szCs w:val="20"/>
        </w:rPr>
        <w:t>I</w:t>
      </w:r>
      <w:r w:rsidRPr="00BB1019">
        <w:rPr>
          <w:rFonts w:ascii="Helvetica 55 Roman" w:hAnsi="Helvetica 55 Roman" w:cs="Arial"/>
          <w:sz w:val="20"/>
          <w:szCs w:val="20"/>
        </w:rPr>
        <w:t xml:space="preserve">nformation de l’Opérateur et celui </w:t>
      </w:r>
      <w:r w:rsidR="00906383" w:rsidRPr="00BB1019">
        <w:rPr>
          <w:rFonts w:ascii="Helvetica 55 Roman" w:hAnsi="Helvetica 55 Roman" w:cs="Arial"/>
          <w:sz w:val="20"/>
          <w:szCs w:val="20"/>
        </w:rPr>
        <w:t>du Fournisseur de Services</w:t>
      </w:r>
      <w:r w:rsidRPr="00BB1019">
        <w:rPr>
          <w:rFonts w:ascii="Helvetica 55 Roman" w:hAnsi="Helvetica 55 Roman" w:cs="Arial"/>
          <w:sz w:val="20"/>
          <w:szCs w:val="20"/>
        </w:rPr>
        <w:t>.</w:t>
      </w:r>
    </w:p>
    <w:p w:rsidR="00877472" w:rsidRPr="00BB1019" w:rsidRDefault="001335B9" w:rsidP="00C9131D">
      <w:pPr>
        <w:spacing w:before="120"/>
        <w:jc w:val="both"/>
        <w:rPr>
          <w:rFonts w:cs="Arial"/>
        </w:rPr>
      </w:pPr>
      <w:r w:rsidRPr="00BB1019">
        <w:rPr>
          <w:rFonts w:cs="Arial"/>
        </w:rPr>
        <w:t>Pour d’obtenir son Certificat, l</w:t>
      </w:r>
      <w:r w:rsidR="00877472" w:rsidRPr="00BB1019">
        <w:rPr>
          <w:rFonts w:cs="Arial"/>
        </w:rPr>
        <w:t>’Opérateur</w:t>
      </w:r>
      <w:r w:rsidR="00877472" w:rsidRPr="00BB1019" w:rsidDel="001216F4">
        <w:rPr>
          <w:rFonts w:cs="Arial"/>
        </w:rPr>
        <w:t xml:space="preserve"> </w:t>
      </w:r>
      <w:r w:rsidRPr="00BB1019">
        <w:rPr>
          <w:rFonts w:cs="Arial"/>
        </w:rPr>
        <w:t>adresse sa</w:t>
      </w:r>
      <w:r w:rsidR="00877472" w:rsidRPr="00BB1019">
        <w:t xml:space="preserve"> demande par courrier électronique à </w:t>
      </w:r>
      <w:r w:rsidR="00050ED1" w:rsidRPr="00BB1019">
        <w:t>son interlocuteur</w:t>
      </w:r>
      <w:r w:rsidR="00474421" w:rsidRPr="00BB1019">
        <w:t xml:space="preserve"> commercial</w:t>
      </w:r>
      <w:r w:rsidR="00877472" w:rsidRPr="00BB1019">
        <w:rPr>
          <w:rFonts w:cs="Arial"/>
        </w:rPr>
        <w:t>.</w:t>
      </w:r>
    </w:p>
    <w:p w:rsidR="00877472" w:rsidRPr="00BB1019" w:rsidRDefault="009C43B3" w:rsidP="00877472">
      <w:pPr>
        <w:spacing w:before="120"/>
        <w:jc w:val="both"/>
        <w:rPr>
          <w:rFonts w:cs="Arial"/>
        </w:rPr>
      </w:pPr>
      <w:hyperlink r:id="rId10" w:history="1"/>
      <w:r w:rsidR="00877472" w:rsidRPr="00BB1019">
        <w:rPr>
          <w:rFonts w:cs="Arial"/>
        </w:rPr>
        <w:t xml:space="preserve">Le certificat d’authentification est fourni par </w:t>
      </w:r>
      <w:r w:rsidR="00906383" w:rsidRPr="00BB1019">
        <w:t>le Fournisseur de Services</w:t>
      </w:r>
      <w:r w:rsidR="0010720A" w:rsidRPr="00BB1019">
        <w:t xml:space="preserve"> </w:t>
      </w:r>
      <w:r w:rsidR="00877472" w:rsidRPr="00BB1019">
        <w:rPr>
          <w:rFonts w:cs="Arial"/>
        </w:rPr>
        <w:t xml:space="preserve">dans un délai de quinze (15) Jours Ouvrés à compter de la réception par </w:t>
      </w:r>
      <w:r w:rsidR="00E22D53" w:rsidRPr="00BB1019">
        <w:t>le Fournisseur de Services</w:t>
      </w:r>
      <w:r w:rsidR="0010720A" w:rsidRPr="00BB1019">
        <w:t xml:space="preserve"> </w:t>
      </w:r>
      <w:r w:rsidR="00877472" w:rsidRPr="00BB1019">
        <w:rPr>
          <w:rFonts w:cs="Arial"/>
        </w:rPr>
        <w:t>de la demande de l’Opérateur.</w:t>
      </w:r>
    </w:p>
    <w:p w:rsidR="00877472" w:rsidRPr="00BB1019" w:rsidRDefault="00877472" w:rsidP="00877472">
      <w:pPr>
        <w:spacing w:before="120"/>
        <w:jc w:val="both"/>
        <w:rPr>
          <w:rFonts w:cs="Arial"/>
        </w:rPr>
      </w:pPr>
      <w:r w:rsidRPr="00BB1019">
        <w:rPr>
          <w:rFonts w:cs="Arial"/>
        </w:rPr>
        <w:t xml:space="preserve">Il est expressément convenu entre les Parties que le </w:t>
      </w:r>
      <w:r w:rsidR="00D72E03" w:rsidRPr="00BB1019">
        <w:rPr>
          <w:rFonts w:cs="Arial"/>
        </w:rPr>
        <w:t>C</w:t>
      </w:r>
      <w:r w:rsidRPr="00BB1019">
        <w:rPr>
          <w:rFonts w:cs="Arial"/>
        </w:rPr>
        <w:t xml:space="preserve">ertificat d’authentification fourni par </w:t>
      </w:r>
      <w:r w:rsidR="00E22D53" w:rsidRPr="00BB1019">
        <w:t>le Fournisseur de Services</w:t>
      </w:r>
      <w:r w:rsidR="00E207C0" w:rsidRPr="00BB1019">
        <w:rPr>
          <w:rFonts w:cs="Arial"/>
        </w:rPr>
        <w:t xml:space="preserve"> </w:t>
      </w:r>
      <w:r w:rsidR="00D72E03" w:rsidRPr="00BB1019">
        <w:rPr>
          <w:rFonts w:cs="Arial"/>
        </w:rPr>
        <w:t xml:space="preserve">est </w:t>
      </w:r>
      <w:r w:rsidRPr="00BB1019">
        <w:rPr>
          <w:rFonts w:cs="Arial"/>
        </w:rPr>
        <w:t xml:space="preserve">réservé à l’usage exclusif de l’Opérateur et ne doit pas être utilisé à d’autres fins que celles prévues dans les présentes Conditions Spécifiques. </w:t>
      </w:r>
    </w:p>
    <w:p w:rsidR="00877472" w:rsidRPr="00BB1019" w:rsidRDefault="00877472" w:rsidP="00877472">
      <w:pPr>
        <w:spacing w:before="120"/>
        <w:jc w:val="both"/>
        <w:rPr>
          <w:rFonts w:cs="Arial"/>
        </w:rPr>
      </w:pPr>
      <w:r w:rsidRPr="00BB1019">
        <w:rPr>
          <w:rFonts w:cs="Arial"/>
        </w:rPr>
        <w:t xml:space="preserve">La configuration de son Système d’Information par l’Opérateur doit être réalisée conformément aux spécifications techniques </w:t>
      </w:r>
      <w:r w:rsidR="001335B9" w:rsidRPr="00BB1019">
        <w:rPr>
          <w:rFonts w:cs="Arial"/>
        </w:rPr>
        <w:t xml:space="preserve">de l’interface d’accès au </w:t>
      </w:r>
      <w:r w:rsidR="00C57220" w:rsidRPr="00BB1019">
        <w:rPr>
          <w:rFonts w:cs="Arial"/>
        </w:rPr>
        <w:t xml:space="preserve">Service </w:t>
      </w:r>
      <w:r w:rsidR="00852699" w:rsidRPr="00BB1019">
        <w:rPr>
          <w:rFonts w:cs="Arial"/>
          <w:szCs w:val="20"/>
        </w:rPr>
        <w:t>e-Mutation Fibre FTTH</w:t>
      </w:r>
      <w:r w:rsidR="001F4F70" w:rsidRPr="00BB1019">
        <w:rPr>
          <w:rFonts w:cs="Arial"/>
        </w:rPr>
        <w:t xml:space="preserve">. </w:t>
      </w:r>
    </w:p>
    <w:p w:rsidR="00877472" w:rsidRPr="00BB1019" w:rsidRDefault="00877472" w:rsidP="00877472">
      <w:pPr>
        <w:spacing w:before="120"/>
        <w:jc w:val="both"/>
        <w:rPr>
          <w:rFonts w:cs="Arial"/>
        </w:rPr>
      </w:pPr>
      <w:r w:rsidRPr="00BB1019">
        <w:rPr>
          <w:rFonts w:cs="Arial"/>
        </w:rPr>
        <w:t xml:space="preserve">La mise à jour du </w:t>
      </w:r>
      <w:r w:rsidR="00D72E03" w:rsidRPr="00BB1019">
        <w:rPr>
          <w:rFonts w:cs="Arial"/>
        </w:rPr>
        <w:t xml:space="preserve">Certificat </w:t>
      </w:r>
      <w:r w:rsidRPr="00BB1019">
        <w:rPr>
          <w:rFonts w:cs="Arial"/>
        </w:rPr>
        <w:t xml:space="preserve">d’authentification sera effectuée lorsque celui-ci arrivera à expiration, en fonction de sa période de validité déclarée, et </w:t>
      </w:r>
      <w:r w:rsidR="00E22D53" w:rsidRPr="00BB1019">
        <w:t>le Fournisseur de Services</w:t>
      </w:r>
      <w:r w:rsidR="0010720A" w:rsidRPr="00BB1019">
        <w:t xml:space="preserve"> </w:t>
      </w:r>
      <w:r w:rsidRPr="00BB1019">
        <w:rPr>
          <w:rFonts w:cs="Arial"/>
        </w:rPr>
        <w:t xml:space="preserve">fera parvenir à </w:t>
      </w:r>
      <w:r w:rsidR="00D72E03" w:rsidRPr="00BB1019">
        <w:rPr>
          <w:rFonts w:cs="Arial"/>
        </w:rPr>
        <w:t xml:space="preserve">l’Opérateur </w:t>
      </w:r>
      <w:r w:rsidRPr="00BB1019">
        <w:rPr>
          <w:rFonts w:cs="Arial"/>
        </w:rPr>
        <w:t xml:space="preserve">le nouveau </w:t>
      </w:r>
      <w:r w:rsidR="00D72E03" w:rsidRPr="00BB1019">
        <w:rPr>
          <w:rFonts w:cs="Arial"/>
        </w:rPr>
        <w:t xml:space="preserve">Certificat </w:t>
      </w:r>
      <w:r w:rsidRPr="00BB1019">
        <w:rPr>
          <w:rFonts w:cs="Arial"/>
        </w:rPr>
        <w:t xml:space="preserve">quinze (15) jours ouvrés avant la date d’expiration du </w:t>
      </w:r>
      <w:r w:rsidR="00D72E03" w:rsidRPr="00BB1019">
        <w:rPr>
          <w:rFonts w:cs="Arial"/>
        </w:rPr>
        <w:t xml:space="preserve">Certificat </w:t>
      </w:r>
      <w:r w:rsidRPr="00BB1019">
        <w:rPr>
          <w:rFonts w:cs="Arial"/>
        </w:rPr>
        <w:t>en cours.</w:t>
      </w:r>
    </w:p>
    <w:p w:rsidR="00877472" w:rsidRPr="00BB1019" w:rsidRDefault="00877472" w:rsidP="00877472">
      <w:pPr>
        <w:spacing w:before="120"/>
        <w:jc w:val="both"/>
        <w:rPr>
          <w:rFonts w:cs="Arial"/>
        </w:rPr>
      </w:pPr>
      <w:r w:rsidRPr="00BB1019">
        <w:rPr>
          <w:rFonts w:cs="Arial"/>
        </w:rPr>
        <w:t xml:space="preserve">A défaut de mise à jour par l’Opérateur de son Système d’Information, </w:t>
      </w:r>
      <w:r w:rsidR="00E22D53" w:rsidRPr="00BB1019">
        <w:t>le Fournisseur de Services</w:t>
      </w:r>
      <w:r w:rsidR="0010720A" w:rsidRPr="00BB1019">
        <w:t xml:space="preserve"> </w:t>
      </w:r>
      <w:r w:rsidRPr="00BB1019">
        <w:rPr>
          <w:rFonts w:cs="Arial"/>
        </w:rPr>
        <w:t>ne garantit pas la fourniture du</w:t>
      </w:r>
      <w:r w:rsidR="00070B15" w:rsidRPr="00BB1019">
        <w:rPr>
          <w:rFonts w:cs="Arial"/>
        </w:rPr>
        <w:t xml:space="preserve"> Service</w:t>
      </w:r>
      <w:r w:rsidRPr="00BB1019">
        <w:rPr>
          <w:rFonts w:cs="Arial"/>
        </w:rPr>
        <w:t xml:space="preserve"> </w:t>
      </w:r>
      <w:r w:rsidR="00852699" w:rsidRPr="00BB1019">
        <w:rPr>
          <w:rFonts w:cs="Arial"/>
          <w:szCs w:val="20"/>
        </w:rPr>
        <w:t xml:space="preserve">e-Mutation Fibre FTTH </w:t>
      </w:r>
      <w:r w:rsidRPr="00BB1019">
        <w:rPr>
          <w:rFonts w:cs="Arial"/>
        </w:rPr>
        <w:t xml:space="preserve">à compter de la date d’expiration du </w:t>
      </w:r>
      <w:r w:rsidR="00D72E03" w:rsidRPr="00BB1019">
        <w:rPr>
          <w:rFonts w:cs="Arial"/>
        </w:rPr>
        <w:t xml:space="preserve">Certificat </w:t>
      </w:r>
      <w:r w:rsidRPr="00BB1019">
        <w:rPr>
          <w:rFonts w:cs="Arial"/>
        </w:rPr>
        <w:t>en cours.</w:t>
      </w:r>
    </w:p>
    <w:p w:rsidR="00810923" w:rsidRPr="00BB1019" w:rsidRDefault="00810923" w:rsidP="00877472">
      <w:pPr>
        <w:spacing w:before="120"/>
        <w:jc w:val="both"/>
        <w:rPr>
          <w:rFonts w:cs="Arial"/>
        </w:rPr>
      </w:pPr>
    </w:p>
    <w:p w:rsidR="00EE2994" w:rsidRPr="00BB1019" w:rsidRDefault="001D3553" w:rsidP="001F4F70">
      <w:pPr>
        <w:pStyle w:val="Titre2"/>
      </w:pPr>
      <w:bookmarkStart w:id="28" w:name="_Toc448138599"/>
      <w:bookmarkStart w:id="29" w:name="_Toc232423166"/>
      <w:bookmarkStart w:id="30" w:name="_Toc322683921"/>
      <w:bookmarkStart w:id="31" w:name="_Toc2863129"/>
      <w:bookmarkEnd w:id="28"/>
      <w:r w:rsidRPr="00BB1019">
        <w:t>Mise à disposition d’une plateforme d’intégration</w:t>
      </w:r>
      <w:bookmarkEnd w:id="29"/>
      <w:bookmarkEnd w:id="30"/>
      <w:bookmarkEnd w:id="31"/>
      <w:r w:rsidR="00EE2994" w:rsidRPr="00BB1019">
        <w:t xml:space="preserve"> </w:t>
      </w:r>
    </w:p>
    <w:p w:rsidR="003D360E" w:rsidRPr="00BB1019" w:rsidRDefault="00906383" w:rsidP="001D3553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BB1019">
        <w:rPr>
          <w:rFonts w:ascii="Helvetica 55 Roman" w:hAnsi="Helvetica 55 Roman" w:cs="Arial"/>
          <w:sz w:val="20"/>
          <w:szCs w:val="20"/>
        </w:rPr>
        <w:t>Le</w:t>
      </w:r>
      <w:r w:rsidR="00E22D53" w:rsidRPr="00BB1019">
        <w:rPr>
          <w:rFonts w:ascii="Helvetica 55 Roman" w:hAnsi="Helvetica 55 Roman" w:cs="Arial"/>
          <w:sz w:val="20"/>
          <w:szCs w:val="20"/>
        </w:rPr>
        <w:t xml:space="preserve"> Fournisseur de Services</w:t>
      </w:r>
      <w:r w:rsidR="00E207C0" w:rsidRPr="00BB1019">
        <w:rPr>
          <w:rFonts w:ascii="Helvetica 55 Roman" w:hAnsi="Helvetica 55 Roman" w:cs="Arial"/>
          <w:sz w:val="20"/>
          <w:szCs w:val="20"/>
        </w:rPr>
        <w:t xml:space="preserve"> </w:t>
      </w:r>
      <w:r w:rsidR="001D3553" w:rsidRPr="00BB1019">
        <w:rPr>
          <w:rFonts w:ascii="Helvetica 55 Roman" w:hAnsi="Helvetica 55 Roman" w:cs="Arial"/>
          <w:sz w:val="20"/>
          <w:szCs w:val="20"/>
        </w:rPr>
        <w:t>met à la disposition de l’Opérateur un accès à une plateforme d’intégration afin de développer son Système d’Information</w:t>
      </w:r>
      <w:r w:rsidR="003D360E" w:rsidRPr="00BB1019">
        <w:rPr>
          <w:rFonts w:ascii="Helvetica 55 Roman" w:hAnsi="Helvetica 55 Roman" w:cs="Arial"/>
          <w:sz w:val="20"/>
          <w:szCs w:val="20"/>
        </w:rPr>
        <w:t xml:space="preserve">. Avec cette plateforme, </w:t>
      </w:r>
      <w:r w:rsidR="00162E9B" w:rsidRPr="00BB1019">
        <w:rPr>
          <w:rFonts w:ascii="Helvetica 55 Roman" w:hAnsi="Helvetica 55 Roman" w:cs="Arial"/>
          <w:sz w:val="20"/>
          <w:szCs w:val="20"/>
        </w:rPr>
        <w:t xml:space="preserve">l’Opérateur </w:t>
      </w:r>
      <w:r w:rsidR="003D360E" w:rsidRPr="00BB1019">
        <w:rPr>
          <w:rFonts w:ascii="Helvetica 55 Roman" w:hAnsi="Helvetica 55 Roman" w:cs="Arial"/>
          <w:sz w:val="20"/>
          <w:szCs w:val="20"/>
        </w:rPr>
        <w:t>peut</w:t>
      </w:r>
      <w:r w:rsidR="001D3553" w:rsidRPr="00BB1019">
        <w:rPr>
          <w:rFonts w:ascii="Helvetica 55 Roman" w:hAnsi="Helvetica 55 Roman" w:cs="Arial"/>
          <w:sz w:val="20"/>
          <w:szCs w:val="20"/>
        </w:rPr>
        <w:t xml:space="preserve"> tester et valider l’interface entre son Système d’Information et </w:t>
      </w:r>
      <w:r w:rsidR="003D14F8" w:rsidRPr="00BB1019">
        <w:rPr>
          <w:rFonts w:ascii="Helvetica 55 Roman" w:hAnsi="Helvetica 55 Roman" w:cs="Arial"/>
          <w:sz w:val="20"/>
          <w:szCs w:val="20"/>
        </w:rPr>
        <w:t>le Ser</w:t>
      </w:r>
      <w:r w:rsidR="005F0D24" w:rsidRPr="00BB1019">
        <w:rPr>
          <w:rFonts w:ascii="Helvetica 55 Roman" w:hAnsi="Helvetica 55 Roman" w:cs="Arial"/>
          <w:sz w:val="20"/>
          <w:szCs w:val="20"/>
        </w:rPr>
        <w:t>v</w:t>
      </w:r>
      <w:r w:rsidR="003D14F8" w:rsidRPr="00BB1019">
        <w:rPr>
          <w:rFonts w:ascii="Helvetica 55 Roman" w:hAnsi="Helvetica 55 Roman" w:cs="Arial"/>
          <w:sz w:val="20"/>
          <w:szCs w:val="20"/>
        </w:rPr>
        <w:t xml:space="preserve">ice </w:t>
      </w:r>
      <w:r w:rsidR="00E101F1" w:rsidRPr="00BB1019">
        <w:rPr>
          <w:rFonts w:ascii="Helvetica 55 Roman" w:hAnsi="Helvetica 55 Roman" w:cs="Arial"/>
          <w:sz w:val="20"/>
          <w:szCs w:val="20"/>
        </w:rPr>
        <w:t>e-Mutation Fibre FTTH</w:t>
      </w:r>
      <w:r w:rsidR="003D360E" w:rsidRPr="00BB1019">
        <w:rPr>
          <w:rFonts w:ascii="Helvetica 55 Roman" w:hAnsi="Helvetica 55 Roman" w:cs="Arial"/>
          <w:sz w:val="20"/>
          <w:szCs w:val="20"/>
        </w:rPr>
        <w:t>,</w:t>
      </w:r>
      <w:r w:rsidR="001D3553" w:rsidRPr="00BB1019">
        <w:rPr>
          <w:rFonts w:ascii="Helvetica 55 Roman" w:hAnsi="Helvetica 55 Roman" w:cs="Arial"/>
          <w:sz w:val="20"/>
          <w:szCs w:val="20"/>
        </w:rPr>
        <w:t xml:space="preserve"> en réalisant à sa charge des tests. </w:t>
      </w:r>
    </w:p>
    <w:p w:rsidR="001D3553" w:rsidRPr="00BB1019" w:rsidRDefault="001D3553" w:rsidP="001D3553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BB1019">
        <w:rPr>
          <w:rFonts w:ascii="Helvetica 55 Roman" w:hAnsi="Helvetica 55 Roman" w:cs="Arial"/>
          <w:sz w:val="20"/>
          <w:szCs w:val="20"/>
        </w:rPr>
        <w:t xml:space="preserve">En conséquence, les tests et la validation de l'interface s’effectuent sur des données de tests qui ne peuvent être utilisées à des fins commerciales. </w:t>
      </w:r>
    </w:p>
    <w:p w:rsidR="001D3553" w:rsidRPr="00BB1019" w:rsidRDefault="001D3553" w:rsidP="001D3553">
      <w:pPr>
        <w:pStyle w:val="texte0"/>
        <w:spacing w:before="120" w:beforeAutospacing="0" w:after="0" w:afterAutospacing="0"/>
        <w:jc w:val="both"/>
        <w:rPr>
          <w:rFonts w:ascii="Arial" w:hAnsi="Arial" w:cs="Arial"/>
        </w:rPr>
      </w:pPr>
      <w:r w:rsidRPr="00BB1019">
        <w:rPr>
          <w:rFonts w:ascii="Helvetica 55 Roman" w:hAnsi="Helvetica 55 Roman" w:cs="Arial"/>
          <w:sz w:val="20"/>
          <w:szCs w:val="20"/>
        </w:rPr>
        <w:t xml:space="preserve">Les spécifications de ladite plate-forme, décrivant l'architecture de tests ainsi que la procédure de tests, </w:t>
      </w:r>
      <w:r w:rsidR="00E63F0C">
        <w:rPr>
          <w:rFonts w:ascii="Helvetica 55 Roman" w:hAnsi="Helvetica 55 Roman" w:cs="Arial"/>
          <w:sz w:val="20"/>
          <w:szCs w:val="20"/>
        </w:rPr>
        <w:t>sont</w:t>
      </w:r>
      <w:r w:rsidR="00E63F0C" w:rsidRPr="00BB1019">
        <w:rPr>
          <w:rFonts w:ascii="Helvetica 55 Roman" w:hAnsi="Helvetica 55 Roman" w:cs="Arial"/>
          <w:sz w:val="20"/>
          <w:szCs w:val="20"/>
        </w:rPr>
        <w:t xml:space="preserve"> </w:t>
      </w:r>
      <w:r w:rsidRPr="00BB1019">
        <w:rPr>
          <w:rFonts w:ascii="Helvetica 55 Roman" w:hAnsi="Helvetica 55 Roman" w:cs="Arial"/>
          <w:sz w:val="20"/>
          <w:szCs w:val="20"/>
        </w:rPr>
        <w:t>disponible</w:t>
      </w:r>
      <w:r w:rsidR="00E63F0C">
        <w:rPr>
          <w:rFonts w:ascii="Helvetica 55 Roman" w:hAnsi="Helvetica 55 Roman" w:cs="Arial"/>
          <w:sz w:val="20"/>
          <w:szCs w:val="20"/>
        </w:rPr>
        <w:t>s</w:t>
      </w:r>
      <w:r w:rsidRPr="00BB1019">
        <w:rPr>
          <w:rFonts w:ascii="Helvetica 55 Roman" w:hAnsi="Helvetica 55 Roman" w:cs="Arial"/>
          <w:sz w:val="20"/>
          <w:szCs w:val="20"/>
        </w:rPr>
        <w:t xml:space="preserve"> sur </w:t>
      </w:r>
      <w:r w:rsidR="003A1B37" w:rsidRPr="00BB1019">
        <w:rPr>
          <w:rFonts w:ascii="Helvetica 55 Roman" w:hAnsi="Helvetica 55 Roman" w:cs="Arial"/>
          <w:sz w:val="20"/>
          <w:szCs w:val="20"/>
        </w:rPr>
        <w:t xml:space="preserve">l’Espace </w:t>
      </w:r>
      <w:r w:rsidR="00070B15" w:rsidRPr="00BB1019">
        <w:rPr>
          <w:rFonts w:ascii="Helvetica 55 Roman" w:hAnsi="Helvetica 55 Roman" w:cs="Arial"/>
          <w:sz w:val="20"/>
          <w:szCs w:val="20"/>
        </w:rPr>
        <w:t>O</w:t>
      </w:r>
      <w:r w:rsidRPr="00BB1019">
        <w:rPr>
          <w:rFonts w:ascii="Helvetica 55 Roman" w:hAnsi="Helvetica 55 Roman" w:cs="Arial"/>
          <w:sz w:val="20"/>
          <w:szCs w:val="20"/>
        </w:rPr>
        <w:t>pérateurs</w:t>
      </w:r>
      <w:r w:rsidR="00E207C0" w:rsidRPr="00BB1019">
        <w:rPr>
          <w:rFonts w:ascii="Helvetica 55 Roman" w:hAnsi="Helvetica 55 Roman" w:cs="Arial"/>
          <w:sz w:val="20"/>
          <w:szCs w:val="20"/>
        </w:rPr>
        <w:t xml:space="preserve"> </w:t>
      </w:r>
      <w:r w:rsidR="00906383" w:rsidRPr="00BB1019">
        <w:rPr>
          <w:rFonts w:ascii="Helvetica 55 Roman" w:hAnsi="Helvetica 55 Roman" w:cs="Arial"/>
          <w:sz w:val="20"/>
          <w:szCs w:val="20"/>
        </w:rPr>
        <w:t>du Fournisseur de Services</w:t>
      </w:r>
      <w:r w:rsidRPr="00BB1019">
        <w:rPr>
          <w:rFonts w:ascii="Helvetica 55 Roman" w:hAnsi="Helvetica 55 Roman" w:cs="Arial"/>
          <w:sz w:val="20"/>
          <w:szCs w:val="20"/>
        </w:rPr>
        <w:t xml:space="preserve"> ou remis</w:t>
      </w:r>
      <w:r w:rsidR="00E63F0C">
        <w:rPr>
          <w:rFonts w:ascii="Helvetica 55 Roman" w:hAnsi="Helvetica 55 Roman" w:cs="Arial"/>
          <w:sz w:val="20"/>
          <w:szCs w:val="20"/>
        </w:rPr>
        <w:t>es</w:t>
      </w:r>
      <w:r w:rsidRPr="00BB1019">
        <w:rPr>
          <w:rFonts w:ascii="Helvetica 55 Roman" w:hAnsi="Helvetica 55 Roman" w:cs="Arial"/>
          <w:sz w:val="20"/>
          <w:szCs w:val="20"/>
        </w:rPr>
        <w:t xml:space="preserve"> sur demande.</w:t>
      </w:r>
    </w:p>
    <w:p w:rsidR="00EE2994" w:rsidRPr="00BB1019" w:rsidRDefault="00EE2994" w:rsidP="00C9131D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BB1019">
        <w:rPr>
          <w:rFonts w:ascii="Helvetica 55 Roman" w:hAnsi="Helvetica 55 Roman" w:cs="Arial"/>
          <w:sz w:val="20"/>
          <w:szCs w:val="20"/>
        </w:rPr>
        <w:t xml:space="preserve">La plate-forme d’intégration est disponible du lundi au vendredi de </w:t>
      </w:r>
      <w:r w:rsidR="00162E9B" w:rsidRPr="00BB1019">
        <w:rPr>
          <w:rFonts w:ascii="Helvetica 55 Roman" w:hAnsi="Helvetica 55 Roman" w:cs="Arial"/>
          <w:sz w:val="20"/>
          <w:szCs w:val="20"/>
        </w:rPr>
        <w:t>10h00 à 18h00</w:t>
      </w:r>
      <w:r w:rsidRPr="00BB1019">
        <w:rPr>
          <w:rFonts w:ascii="Helvetica 55 Roman" w:hAnsi="Helvetica 55 Roman" w:cs="Arial"/>
          <w:sz w:val="20"/>
          <w:szCs w:val="20"/>
        </w:rPr>
        <w:t xml:space="preserve">, heures </w:t>
      </w:r>
      <w:r w:rsidR="00162E9B" w:rsidRPr="00BB1019">
        <w:rPr>
          <w:rFonts w:ascii="Helvetica 55 Roman" w:hAnsi="Helvetica 55 Roman" w:cs="Arial"/>
          <w:sz w:val="20"/>
          <w:szCs w:val="20"/>
        </w:rPr>
        <w:t xml:space="preserve">de </w:t>
      </w:r>
      <w:r w:rsidR="00C9131D" w:rsidRPr="00BB1019">
        <w:rPr>
          <w:rFonts w:ascii="Helvetica 55 Roman" w:hAnsi="Helvetica 55 Roman" w:cs="Arial"/>
          <w:sz w:val="20"/>
          <w:szCs w:val="20"/>
        </w:rPr>
        <w:t xml:space="preserve">France </w:t>
      </w:r>
      <w:r w:rsidR="00162E9B" w:rsidRPr="00BB1019">
        <w:rPr>
          <w:rFonts w:ascii="Helvetica 55 Roman" w:hAnsi="Helvetica 55 Roman" w:cs="Arial"/>
          <w:sz w:val="20"/>
          <w:szCs w:val="20"/>
        </w:rPr>
        <w:t>M</w:t>
      </w:r>
      <w:r w:rsidRPr="00BB1019">
        <w:rPr>
          <w:rFonts w:ascii="Helvetica 55 Roman" w:hAnsi="Helvetica 55 Roman" w:cs="Arial"/>
          <w:sz w:val="20"/>
          <w:szCs w:val="20"/>
        </w:rPr>
        <w:t>étropole.</w:t>
      </w:r>
    </w:p>
    <w:p w:rsidR="00E574EE" w:rsidRPr="00BB1019" w:rsidRDefault="00E574EE" w:rsidP="00D7187C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BB1019">
        <w:rPr>
          <w:rFonts w:ascii="Helvetica 55 Roman" w:hAnsi="Helvetica 55 Roman" w:cs="Arial"/>
          <w:sz w:val="20"/>
          <w:szCs w:val="20"/>
        </w:rPr>
        <w:t xml:space="preserve">Les identifiants d'accès à la plate-forme de tests sont disponibles auprès du </w:t>
      </w:r>
      <w:r w:rsidR="00AB485F">
        <w:rPr>
          <w:rFonts w:ascii="Helvetica 55 Roman" w:hAnsi="Helvetica 55 Roman" w:cs="Arial"/>
          <w:sz w:val="20"/>
          <w:szCs w:val="20"/>
        </w:rPr>
        <w:t>contact du Fournisseur de Services</w:t>
      </w:r>
      <w:r w:rsidRPr="00BB1019">
        <w:rPr>
          <w:rFonts w:ascii="Helvetica 55 Roman" w:hAnsi="Helvetica 55 Roman" w:cs="Arial"/>
          <w:sz w:val="20"/>
          <w:szCs w:val="20"/>
        </w:rPr>
        <w:t xml:space="preserve">.  </w:t>
      </w:r>
    </w:p>
    <w:p w:rsidR="00EE2994" w:rsidRPr="00BB1019" w:rsidRDefault="00EE2994" w:rsidP="00D7187C">
      <w:pPr>
        <w:pStyle w:val="texte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BB1019">
        <w:rPr>
          <w:rFonts w:ascii="Helvetica 55 Roman" w:hAnsi="Helvetica 55 Roman" w:cs="Arial"/>
          <w:sz w:val="20"/>
          <w:szCs w:val="20"/>
        </w:rPr>
        <w:t xml:space="preserve">Afin de répondre aux demandes d’information d’ordre technique de l’Opérateur, </w:t>
      </w:r>
      <w:r w:rsidR="00E22D53" w:rsidRPr="00BB1019">
        <w:rPr>
          <w:rFonts w:ascii="Helvetica 55 Roman" w:hAnsi="Helvetica 55 Roman"/>
          <w:sz w:val="20"/>
          <w:szCs w:val="20"/>
        </w:rPr>
        <w:t>le Fournisseur de Services</w:t>
      </w:r>
      <w:r w:rsidR="00E207C0" w:rsidRPr="00BB1019">
        <w:rPr>
          <w:rFonts w:ascii="Helvetica 55 Roman" w:hAnsi="Helvetica 55 Roman" w:cs="Arial"/>
          <w:sz w:val="20"/>
          <w:szCs w:val="20"/>
        </w:rPr>
        <w:t xml:space="preserve"> </w:t>
      </w:r>
      <w:r w:rsidRPr="00BB1019">
        <w:rPr>
          <w:rFonts w:ascii="Helvetica 55 Roman" w:hAnsi="Helvetica 55 Roman" w:cs="Arial"/>
          <w:sz w:val="20"/>
          <w:szCs w:val="20"/>
        </w:rPr>
        <w:t xml:space="preserve">met à sa disposition un soutien de premier niveau accessible du lundi au vendredi de 9h30 à 18h00, heures </w:t>
      </w:r>
      <w:r w:rsidR="00162E9B" w:rsidRPr="00BB1019">
        <w:rPr>
          <w:rFonts w:ascii="Helvetica 55 Roman" w:hAnsi="Helvetica 55 Roman" w:cs="Arial"/>
          <w:sz w:val="20"/>
          <w:szCs w:val="20"/>
        </w:rPr>
        <w:t>de M</w:t>
      </w:r>
      <w:r w:rsidRPr="00BB1019">
        <w:rPr>
          <w:rFonts w:ascii="Helvetica 55 Roman" w:hAnsi="Helvetica 55 Roman" w:cs="Arial"/>
          <w:sz w:val="20"/>
          <w:szCs w:val="20"/>
        </w:rPr>
        <w:t>étropole dont le moyen d’accès est décrit dans la spécification de la plate-forme d’intégration précitée.</w:t>
      </w:r>
    </w:p>
    <w:p w:rsidR="006B5609" w:rsidRPr="00BB1019" w:rsidRDefault="00162122" w:rsidP="003F141C">
      <w:pPr>
        <w:pStyle w:val="Titre1"/>
        <w:ind w:left="856" w:hanging="856"/>
      </w:pPr>
      <w:bookmarkStart w:id="32" w:name="_Toc220496675"/>
      <w:bookmarkStart w:id="33" w:name="_Toc220758337"/>
      <w:bookmarkStart w:id="34" w:name="_Toc220758792"/>
      <w:bookmarkStart w:id="35" w:name="_Toc2863130"/>
      <w:bookmarkEnd w:id="32"/>
      <w:bookmarkEnd w:id="33"/>
      <w:bookmarkEnd w:id="34"/>
      <w:r w:rsidRPr="00BB1019">
        <w:lastRenderedPageBreak/>
        <w:t>Volumétrie</w:t>
      </w:r>
      <w:bookmarkEnd w:id="35"/>
      <w:r w:rsidRPr="00BB1019">
        <w:t xml:space="preserve"> </w:t>
      </w:r>
    </w:p>
    <w:p w:rsidR="0067658B" w:rsidRPr="00BB1019" w:rsidRDefault="00070B15" w:rsidP="003F141C">
      <w:pPr>
        <w:pStyle w:val="Titre2"/>
      </w:pPr>
      <w:bookmarkStart w:id="36" w:name="_Toc2863131"/>
      <w:r w:rsidRPr="00BB1019">
        <w:t>M</w:t>
      </w:r>
      <w:r w:rsidR="0067658B" w:rsidRPr="00BB1019">
        <w:t>étrologie et régulation du trafic</w:t>
      </w:r>
      <w:bookmarkEnd w:id="36"/>
    </w:p>
    <w:p w:rsidR="0067658B" w:rsidRPr="00BB1019" w:rsidRDefault="0067658B" w:rsidP="0067658B">
      <w:pPr>
        <w:pStyle w:val="Texte"/>
      </w:pPr>
      <w:r w:rsidRPr="00BB1019">
        <w:t>L’Opérateur</w:t>
      </w:r>
      <w:r w:rsidRPr="00BB1019" w:rsidDel="00F905BC">
        <w:t xml:space="preserve"> </w:t>
      </w:r>
      <w:r w:rsidRPr="00BB1019">
        <w:t xml:space="preserve">s’engage à ne pas faire de tests de métrologie sur la </w:t>
      </w:r>
      <w:r w:rsidR="00070B15" w:rsidRPr="00BB1019">
        <w:t>p</w:t>
      </w:r>
      <w:r w:rsidRPr="00BB1019">
        <w:t xml:space="preserve">lateforme et s’engage à respecter les conditions de tests de volumétrie définies dans la documentation technique listée en annexe </w:t>
      </w:r>
      <w:r w:rsidR="009C62BE" w:rsidRPr="00BB1019">
        <w:t xml:space="preserve">2 </w:t>
      </w:r>
      <w:r w:rsidR="003F63EE" w:rsidRPr="00BB1019">
        <w:t xml:space="preserve">des présentes Conditions Spécifiques </w:t>
      </w:r>
      <w:r w:rsidRPr="00BB1019">
        <w:t>et dans l’article suivant</w:t>
      </w:r>
      <w:r w:rsidR="00C9643C" w:rsidRPr="00BB1019">
        <w:t>.</w:t>
      </w:r>
    </w:p>
    <w:p w:rsidR="008A7E44" w:rsidRPr="00BB1019" w:rsidRDefault="0067658B" w:rsidP="0067658B">
      <w:pPr>
        <w:pStyle w:val="Texte"/>
      </w:pPr>
      <w:r w:rsidRPr="00BB1019">
        <w:t>Afin de réguler le trafic des utilisateurs d</w:t>
      </w:r>
      <w:r w:rsidR="003D14F8" w:rsidRPr="00BB1019">
        <w:t xml:space="preserve">u Service </w:t>
      </w:r>
      <w:r w:rsidR="00E101F1" w:rsidRPr="00BB1019">
        <w:t>e-Mutation Fibre FTTH</w:t>
      </w:r>
      <w:r w:rsidRPr="00BB1019">
        <w:t xml:space="preserve">, un contrôle de flux a été mis en place par </w:t>
      </w:r>
      <w:r w:rsidR="00E22D53" w:rsidRPr="00BB1019">
        <w:t>le Fournisseur de Services</w:t>
      </w:r>
      <w:r w:rsidRPr="00BB1019">
        <w:t>. Ce dernier permet la répartition du trafic d’une manière égale entre tous les opérateurs d</w:t>
      </w:r>
      <w:r w:rsidR="0083664F" w:rsidRPr="00BB1019">
        <w:t>u Service</w:t>
      </w:r>
      <w:r w:rsidR="001F4F70" w:rsidRPr="00BB1019">
        <w:t xml:space="preserve"> </w:t>
      </w:r>
      <w:r w:rsidR="00E101F1" w:rsidRPr="00BB1019">
        <w:t>e-Mutation Fibre FTTH</w:t>
      </w:r>
      <w:r w:rsidRPr="00BB1019">
        <w:t>. Afin de respecter cette égalité, l’Opérateur</w:t>
      </w:r>
      <w:r w:rsidRPr="00BB1019" w:rsidDel="00F905BC">
        <w:t xml:space="preserve"> </w:t>
      </w:r>
      <w:r w:rsidRPr="00BB1019">
        <w:t>s'engage à ne pas émettre plus de deux</w:t>
      </w:r>
      <w:r w:rsidR="00162E9B" w:rsidRPr="00BB1019">
        <w:t xml:space="preserve"> (2</w:t>
      </w:r>
      <w:r w:rsidRPr="00BB1019">
        <w:t xml:space="preserve">) requêtes par seconde au maximum </w:t>
      </w:r>
      <w:r w:rsidR="001F4F70" w:rsidRPr="00BB1019">
        <w:t>dans</w:t>
      </w:r>
      <w:r w:rsidR="008D445F" w:rsidRPr="00BB1019">
        <w:t xml:space="preserve"> </w:t>
      </w:r>
      <w:r w:rsidR="001F4F70" w:rsidRPr="00BB1019">
        <w:t xml:space="preserve">le cadre du Service. </w:t>
      </w:r>
    </w:p>
    <w:p w:rsidR="008A7E44" w:rsidRPr="00BB1019" w:rsidRDefault="008A7E44" w:rsidP="00614D4A">
      <w:pPr>
        <w:spacing w:before="120"/>
        <w:jc w:val="both"/>
      </w:pPr>
      <w:r w:rsidRPr="00BB1019">
        <w:t xml:space="preserve">En cas de non-respect de cette limitation par l’Opérateur, le Service </w:t>
      </w:r>
      <w:r w:rsidR="00E101F1" w:rsidRPr="00BB1019">
        <w:rPr>
          <w:rFonts w:cs="Arial"/>
          <w:szCs w:val="20"/>
        </w:rPr>
        <w:t>e-Mutation Fibre FTTH</w:t>
      </w:r>
      <w:r w:rsidR="001F4F70" w:rsidRPr="00BB1019">
        <w:t xml:space="preserve"> </w:t>
      </w:r>
      <w:r w:rsidRPr="00BB1019">
        <w:t>peut rejeter</w:t>
      </w:r>
      <w:r w:rsidR="001D3553" w:rsidRPr="00BB1019">
        <w:t xml:space="preserve"> les requêtes au-delà du seuil</w:t>
      </w:r>
      <w:r w:rsidRPr="00BB1019">
        <w:t>. Dans ce cas, un motif spécifique apparaîtra dans la réponse, tel que précisé dans la documentation</w:t>
      </w:r>
      <w:r w:rsidR="00660C9D" w:rsidRPr="00BB1019">
        <w:t xml:space="preserve"> relative au Service. </w:t>
      </w:r>
    </w:p>
    <w:p w:rsidR="006B5609" w:rsidRPr="00BB1019" w:rsidRDefault="001F4F70" w:rsidP="001F4F70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t xml:space="preserve">En outre, </w:t>
      </w:r>
      <w:r w:rsidR="0045386C" w:rsidRPr="00BB1019">
        <w:rPr>
          <w:rFonts w:cs="Arial"/>
          <w:szCs w:val="20"/>
        </w:rPr>
        <w:t>l’Opérateur s’engage à</w:t>
      </w:r>
      <w:r w:rsidR="002B2377" w:rsidRPr="00BB1019">
        <w:rPr>
          <w:rFonts w:cs="Arial"/>
          <w:szCs w:val="20"/>
        </w:rPr>
        <w:t xml:space="preserve"> ne pas dépasser </w:t>
      </w:r>
      <w:r w:rsidR="0093784E" w:rsidRPr="00BB1019">
        <w:rPr>
          <w:rFonts w:cs="Arial"/>
          <w:szCs w:val="20"/>
        </w:rPr>
        <w:t>la limite de</w:t>
      </w:r>
      <w:r w:rsidR="00D91976" w:rsidRPr="00BB1019">
        <w:rPr>
          <w:rFonts w:cs="Arial"/>
          <w:szCs w:val="20"/>
        </w:rPr>
        <w:t xml:space="preserve"> </w:t>
      </w:r>
      <w:r w:rsidR="00C210FC" w:rsidRPr="00BB1019">
        <w:rPr>
          <w:rFonts w:cs="Arial"/>
          <w:szCs w:val="20"/>
        </w:rPr>
        <w:t xml:space="preserve">deux </w:t>
      </w:r>
      <w:r w:rsidR="00D91976" w:rsidRPr="00BB1019">
        <w:rPr>
          <w:rFonts w:cs="Arial"/>
          <w:szCs w:val="20"/>
        </w:rPr>
        <w:t xml:space="preserve">mille </w:t>
      </w:r>
      <w:r w:rsidR="00954C6E" w:rsidRPr="00BB1019">
        <w:rPr>
          <w:rFonts w:cs="Arial"/>
          <w:szCs w:val="20"/>
        </w:rPr>
        <w:t>(</w:t>
      </w:r>
      <w:r w:rsidR="00C210FC" w:rsidRPr="00BB1019">
        <w:rPr>
          <w:rFonts w:cs="Arial"/>
          <w:szCs w:val="20"/>
        </w:rPr>
        <w:t>2</w:t>
      </w:r>
      <w:r w:rsidR="0093784E" w:rsidRPr="00BB1019">
        <w:rPr>
          <w:rFonts w:cs="Arial"/>
          <w:szCs w:val="20"/>
        </w:rPr>
        <w:t xml:space="preserve"> 000</w:t>
      </w:r>
      <w:r w:rsidR="00954C6E" w:rsidRPr="00BB1019">
        <w:rPr>
          <w:rFonts w:cs="Arial"/>
          <w:szCs w:val="20"/>
        </w:rPr>
        <w:t>)</w:t>
      </w:r>
      <w:r w:rsidR="006B5609" w:rsidRPr="00BB1019">
        <w:rPr>
          <w:rFonts w:cs="Arial"/>
          <w:szCs w:val="20"/>
        </w:rPr>
        <w:t xml:space="preserve"> requêtes par mois calendaire</w:t>
      </w:r>
      <w:r w:rsidR="0045386C" w:rsidRPr="00BB1019">
        <w:rPr>
          <w:rFonts w:cs="Arial"/>
          <w:szCs w:val="20"/>
        </w:rPr>
        <w:t xml:space="preserve"> dans le cadre de l’utilisation d</w:t>
      </w:r>
      <w:r w:rsidR="00121F99" w:rsidRPr="00BB1019">
        <w:rPr>
          <w:rFonts w:cs="Arial"/>
          <w:szCs w:val="20"/>
        </w:rPr>
        <w:t>u Service</w:t>
      </w:r>
      <w:r w:rsidRPr="00BB1019">
        <w:rPr>
          <w:rFonts w:cs="Arial"/>
          <w:szCs w:val="20"/>
        </w:rPr>
        <w:t xml:space="preserve"> </w:t>
      </w:r>
      <w:r w:rsidR="00660C9D" w:rsidRPr="00BB1019">
        <w:rPr>
          <w:rFonts w:cs="Arial"/>
          <w:szCs w:val="20"/>
        </w:rPr>
        <w:t>de</w:t>
      </w:r>
      <w:r w:rsidR="00241347" w:rsidRPr="00BB1019">
        <w:rPr>
          <w:rFonts w:cs="Arial"/>
          <w:szCs w:val="20"/>
        </w:rPr>
        <w:t xml:space="preserve"> </w:t>
      </w:r>
      <w:r w:rsidR="00660C9D" w:rsidRPr="00BB1019">
        <w:rPr>
          <w:rFonts w:cs="Arial"/>
          <w:szCs w:val="20"/>
        </w:rPr>
        <w:t>e-Mutation Fibre FTTH.</w:t>
      </w:r>
    </w:p>
    <w:p w:rsidR="00A74AC2" w:rsidRPr="00BB1019" w:rsidRDefault="00162122" w:rsidP="00E14DA7">
      <w:pPr>
        <w:pStyle w:val="Titre1"/>
        <w:ind w:left="856" w:hanging="856"/>
      </w:pPr>
      <w:bookmarkStart w:id="37" w:name="_Toc419102697"/>
      <w:bookmarkStart w:id="38" w:name="_Toc2863132"/>
      <w:bookmarkEnd w:id="1"/>
      <w:r w:rsidRPr="00BB1019">
        <w:t>S</w:t>
      </w:r>
      <w:r w:rsidR="006B5609" w:rsidRPr="00BB1019">
        <w:t xml:space="preserve">ouscription au </w:t>
      </w:r>
      <w:r w:rsidR="00CC0431" w:rsidRPr="00BB1019">
        <w:t>S</w:t>
      </w:r>
      <w:r w:rsidR="006B5609" w:rsidRPr="00BB1019">
        <w:t xml:space="preserve">ervice </w:t>
      </w:r>
      <w:bookmarkEnd w:id="37"/>
      <w:r w:rsidR="003459D6" w:rsidRPr="00BB1019">
        <w:t>e-Mutation Fibre FTTH</w:t>
      </w:r>
      <w:bookmarkEnd w:id="38"/>
    </w:p>
    <w:p w:rsidR="00A74AC2" w:rsidRPr="00BB1019" w:rsidRDefault="00A74AC2" w:rsidP="00893F81">
      <w:pPr>
        <w:tabs>
          <w:tab w:val="left" w:pos="0"/>
        </w:tabs>
        <w:spacing w:before="120"/>
        <w:jc w:val="both"/>
        <w:rPr>
          <w:rFonts w:cs="Arial"/>
          <w:szCs w:val="20"/>
        </w:rPr>
      </w:pPr>
      <w:bookmarkStart w:id="39" w:name="_Toc396811470"/>
      <w:r w:rsidRPr="00BB1019">
        <w:rPr>
          <w:rFonts w:cs="Arial"/>
          <w:szCs w:val="20"/>
        </w:rPr>
        <w:t xml:space="preserve">L’Opérateur souscrit au </w:t>
      </w:r>
      <w:r w:rsidR="007E44F7" w:rsidRPr="00BB1019">
        <w:rPr>
          <w:rFonts w:cs="Arial"/>
          <w:szCs w:val="20"/>
        </w:rPr>
        <w:t>S</w:t>
      </w:r>
      <w:r w:rsidRPr="00BB1019">
        <w:rPr>
          <w:rFonts w:cs="Arial"/>
          <w:szCs w:val="20"/>
        </w:rPr>
        <w:t xml:space="preserve">ervice </w:t>
      </w:r>
      <w:r w:rsidR="003459D6" w:rsidRPr="00BB1019">
        <w:rPr>
          <w:rFonts w:cs="Arial"/>
          <w:szCs w:val="20"/>
        </w:rPr>
        <w:t>e-Mutation Fibre FTTH</w:t>
      </w:r>
      <w:r w:rsidR="004C7DC1" w:rsidRPr="00BB1019">
        <w:rPr>
          <w:rFonts w:cs="Arial"/>
          <w:szCs w:val="20"/>
        </w:rPr>
        <w:t xml:space="preserve"> </w:t>
      </w:r>
      <w:r w:rsidRPr="00BB1019">
        <w:rPr>
          <w:rFonts w:cs="Arial"/>
          <w:szCs w:val="20"/>
        </w:rPr>
        <w:t xml:space="preserve">en complétant le Bon de </w:t>
      </w:r>
      <w:r w:rsidR="00070B15" w:rsidRPr="00BB1019">
        <w:rPr>
          <w:rFonts w:cs="Arial"/>
          <w:szCs w:val="20"/>
        </w:rPr>
        <w:t>C</w:t>
      </w:r>
      <w:r w:rsidRPr="00BB1019">
        <w:rPr>
          <w:rFonts w:cs="Arial"/>
          <w:szCs w:val="20"/>
        </w:rPr>
        <w:t xml:space="preserve">ommande dans le document intitulé « Bons de </w:t>
      </w:r>
      <w:r w:rsidR="00070B15" w:rsidRPr="00BB1019">
        <w:rPr>
          <w:rFonts w:cs="Arial"/>
          <w:szCs w:val="20"/>
        </w:rPr>
        <w:t>C</w:t>
      </w:r>
      <w:r w:rsidRPr="00BB1019">
        <w:rPr>
          <w:rFonts w:cs="Arial"/>
          <w:szCs w:val="20"/>
        </w:rPr>
        <w:t>ommande e</w:t>
      </w:r>
      <w:r w:rsidR="008D445F" w:rsidRPr="00BB1019">
        <w:rPr>
          <w:rFonts w:cs="Arial"/>
          <w:szCs w:val="20"/>
        </w:rPr>
        <w:t>-</w:t>
      </w:r>
      <w:r w:rsidRPr="00BB1019">
        <w:rPr>
          <w:rFonts w:cs="Arial"/>
          <w:szCs w:val="20"/>
        </w:rPr>
        <w:t xml:space="preserve">services ». Un modèle de </w:t>
      </w:r>
      <w:r w:rsidR="00070B15" w:rsidRPr="00BB1019">
        <w:rPr>
          <w:rFonts w:cs="Arial"/>
          <w:szCs w:val="20"/>
        </w:rPr>
        <w:t>B</w:t>
      </w:r>
      <w:r w:rsidRPr="00BB1019">
        <w:rPr>
          <w:rFonts w:cs="Arial"/>
          <w:szCs w:val="20"/>
        </w:rPr>
        <w:t xml:space="preserve">on de </w:t>
      </w:r>
      <w:r w:rsidR="00070B15" w:rsidRPr="00BB1019">
        <w:rPr>
          <w:rFonts w:cs="Arial"/>
          <w:szCs w:val="20"/>
        </w:rPr>
        <w:t>C</w:t>
      </w:r>
      <w:r w:rsidRPr="00BB1019">
        <w:rPr>
          <w:rFonts w:cs="Arial"/>
          <w:szCs w:val="20"/>
        </w:rPr>
        <w:t xml:space="preserve">ommande figure en annexe </w:t>
      </w:r>
      <w:r w:rsidR="00EA0E17" w:rsidRPr="00BB1019">
        <w:rPr>
          <w:rFonts w:cs="Arial"/>
          <w:szCs w:val="20"/>
        </w:rPr>
        <w:t>5</w:t>
      </w:r>
      <w:r w:rsidRPr="00BB1019">
        <w:rPr>
          <w:rFonts w:cs="Arial"/>
          <w:szCs w:val="20"/>
        </w:rPr>
        <w:t xml:space="preserve">. </w:t>
      </w:r>
    </w:p>
    <w:p w:rsidR="006B5609" w:rsidRPr="00BB1019" w:rsidRDefault="00162122" w:rsidP="00E14DA7">
      <w:pPr>
        <w:pStyle w:val="Titre1"/>
        <w:ind w:left="856" w:hanging="856"/>
      </w:pPr>
      <w:bookmarkStart w:id="40" w:name="_Toc2863133"/>
      <w:bookmarkStart w:id="41" w:name="_Toc419102698"/>
      <w:r w:rsidRPr="00BB1019">
        <w:t xml:space="preserve">Durée </w:t>
      </w:r>
      <w:r w:rsidR="00E14DA7" w:rsidRPr="00BB1019">
        <w:t xml:space="preserve">et résiliation </w:t>
      </w:r>
      <w:r w:rsidR="00A74AC2" w:rsidRPr="00BB1019">
        <w:t xml:space="preserve">du </w:t>
      </w:r>
      <w:r w:rsidR="00CC0431" w:rsidRPr="00BB1019">
        <w:t>S</w:t>
      </w:r>
      <w:r w:rsidR="006B5609" w:rsidRPr="00BB1019">
        <w:t xml:space="preserve">ervice </w:t>
      </w:r>
      <w:bookmarkEnd w:id="39"/>
      <w:r w:rsidR="003459D6" w:rsidRPr="00BB1019">
        <w:t>e-Mutation Fibre FTTH</w:t>
      </w:r>
      <w:bookmarkEnd w:id="40"/>
      <w:r w:rsidR="004C7DC1" w:rsidRPr="00BB1019">
        <w:t xml:space="preserve"> </w:t>
      </w:r>
      <w:bookmarkEnd w:id="41"/>
    </w:p>
    <w:p w:rsidR="00E14DA7" w:rsidRPr="00BB1019" w:rsidRDefault="00E14DA7" w:rsidP="00E14DA7">
      <w:pPr>
        <w:pStyle w:val="Titre2"/>
        <w:jc w:val="both"/>
      </w:pPr>
      <w:bookmarkStart w:id="42" w:name="_Toc419101081"/>
      <w:bookmarkStart w:id="43" w:name="_Toc2863134"/>
      <w:r w:rsidRPr="00BB1019">
        <w:t xml:space="preserve">Durée du Service </w:t>
      </w:r>
      <w:bookmarkEnd w:id="42"/>
      <w:r w:rsidR="00717030" w:rsidRPr="00BB1019">
        <w:t>e-Mutation Fibre FTTH</w:t>
      </w:r>
      <w:bookmarkEnd w:id="43"/>
      <w:r w:rsidR="00717030" w:rsidRPr="00BB1019">
        <w:t xml:space="preserve"> </w:t>
      </w:r>
    </w:p>
    <w:p w:rsidR="00E14DA7" w:rsidRPr="00BB1019" w:rsidRDefault="00E14DA7" w:rsidP="00E14DA7">
      <w:pPr>
        <w:pStyle w:val="Normal1"/>
        <w:spacing w:before="120"/>
        <w:rPr>
          <w:rFonts w:ascii="Helvetica 55 Roman" w:hAnsi="Helvetica 55 Roman"/>
        </w:rPr>
      </w:pPr>
      <w:r w:rsidRPr="00BB1019">
        <w:rPr>
          <w:rFonts w:ascii="Helvetica 55 Roman" w:hAnsi="Helvetica 55 Roman"/>
        </w:rPr>
        <w:t xml:space="preserve">Le </w:t>
      </w:r>
      <w:r w:rsidR="007E44F7" w:rsidRPr="00BB1019">
        <w:rPr>
          <w:rFonts w:ascii="Helvetica 55 Roman" w:hAnsi="Helvetica 55 Roman"/>
        </w:rPr>
        <w:t>S</w:t>
      </w:r>
      <w:r w:rsidRPr="00BB1019">
        <w:rPr>
          <w:rFonts w:ascii="Helvetica 55 Roman" w:hAnsi="Helvetica 55 Roman"/>
        </w:rPr>
        <w:t xml:space="preserve">ervice </w:t>
      </w:r>
      <w:r w:rsidR="003459D6" w:rsidRPr="00BB1019">
        <w:rPr>
          <w:rFonts w:ascii="Helvetica 55 Roman" w:hAnsi="Helvetica 55 Roman" w:cs="Arial"/>
        </w:rPr>
        <w:t>e-Mutation Fibre FTTH</w:t>
      </w:r>
      <w:r w:rsidR="003459D6" w:rsidRPr="00BB1019">
        <w:rPr>
          <w:rFonts w:cs="Arial"/>
        </w:rPr>
        <w:t xml:space="preserve"> </w:t>
      </w:r>
      <w:r w:rsidRPr="00BB1019">
        <w:rPr>
          <w:rFonts w:ascii="Helvetica 55 Roman" w:hAnsi="Helvetica 55 Roman"/>
        </w:rPr>
        <w:t>est souscrit par l’Opérateur pour une durée indéterminée à compter de la Date d’Activation de celui-ci.</w:t>
      </w:r>
    </w:p>
    <w:p w:rsidR="00B613B9" w:rsidRPr="00BB1019" w:rsidRDefault="00B613B9" w:rsidP="00E14DA7">
      <w:pPr>
        <w:pStyle w:val="Normal1"/>
        <w:spacing w:before="120"/>
        <w:rPr>
          <w:rFonts w:ascii="Helvetica 55 Roman" w:hAnsi="Helvetica 55 Roman"/>
        </w:rPr>
      </w:pPr>
    </w:p>
    <w:p w:rsidR="00E14DA7" w:rsidRPr="00BB1019" w:rsidRDefault="00E14DA7" w:rsidP="00E14DA7">
      <w:pPr>
        <w:pStyle w:val="Titre2"/>
        <w:jc w:val="both"/>
      </w:pPr>
      <w:bookmarkStart w:id="44" w:name="_Toc448138610"/>
      <w:bookmarkStart w:id="45" w:name="_Toc419101082"/>
      <w:bookmarkStart w:id="46" w:name="_Toc2863135"/>
      <w:bookmarkEnd w:id="44"/>
      <w:r w:rsidRPr="00BB1019">
        <w:t xml:space="preserve">Résiliation du Service </w:t>
      </w:r>
      <w:bookmarkEnd w:id="45"/>
      <w:r w:rsidR="00717030" w:rsidRPr="00BB1019">
        <w:t>e-Mutation Fibre FTTH</w:t>
      </w:r>
      <w:bookmarkEnd w:id="46"/>
      <w:r w:rsidR="00717030" w:rsidRPr="00BB1019">
        <w:rPr>
          <w:szCs w:val="20"/>
        </w:rPr>
        <w:t xml:space="preserve"> </w:t>
      </w:r>
      <w:r w:rsidR="004C7DC1" w:rsidRPr="00BB1019">
        <w:t xml:space="preserve"> </w:t>
      </w:r>
    </w:p>
    <w:p w:rsidR="006B5609" w:rsidRPr="00BB1019" w:rsidRDefault="006B5609" w:rsidP="003820C8">
      <w:pPr>
        <w:pStyle w:val="Normal1"/>
        <w:spacing w:before="120"/>
        <w:rPr>
          <w:rFonts w:ascii="Helvetica 55 Roman" w:hAnsi="Helvetica 55 Roman"/>
        </w:rPr>
      </w:pPr>
      <w:r w:rsidRPr="00BB1019">
        <w:rPr>
          <w:rFonts w:ascii="Helvetica 55 Roman" w:hAnsi="Helvetica 55 Roman"/>
        </w:rPr>
        <w:t>Les conditions</w:t>
      </w:r>
      <w:r w:rsidR="00A74AC2" w:rsidRPr="00BB1019">
        <w:rPr>
          <w:rFonts w:ascii="Helvetica 55 Roman" w:hAnsi="Helvetica 55 Roman"/>
        </w:rPr>
        <w:t xml:space="preserve"> </w:t>
      </w:r>
      <w:r w:rsidRPr="00BB1019">
        <w:rPr>
          <w:rFonts w:ascii="Helvetica 55 Roman" w:hAnsi="Helvetica 55 Roman"/>
        </w:rPr>
        <w:t>de résiliation sont décrites à l’article « </w:t>
      </w:r>
      <w:r w:rsidR="00027C51" w:rsidRPr="00BB1019">
        <w:rPr>
          <w:rFonts w:ascii="Helvetica 55 Roman" w:hAnsi="Helvetica 55 Roman"/>
        </w:rPr>
        <w:t>R</w:t>
      </w:r>
      <w:r w:rsidR="00E6559D" w:rsidRPr="00BB1019">
        <w:rPr>
          <w:rFonts w:ascii="Helvetica 55 Roman" w:hAnsi="Helvetica 55 Roman"/>
        </w:rPr>
        <w:t>ésiliation </w:t>
      </w:r>
      <w:r w:rsidRPr="00BB1019">
        <w:rPr>
          <w:rFonts w:ascii="Helvetica 55 Roman" w:hAnsi="Helvetica 55 Roman"/>
        </w:rPr>
        <w:t>» des Conditions Générales e-services</w:t>
      </w:r>
      <w:r w:rsidR="00A74AC2" w:rsidRPr="00BB1019">
        <w:rPr>
          <w:rFonts w:ascii="Helvetica 55 Roman" w:hAnsi="Helvetica 55 Roman"/>
        </w:rPr>
        <w:t xml:space="preserve"> étant entendu que l</w:t>
      </w:r>
      <w:r w:rsidR="0008372F" w:rsidRPr="00BB1019">
        <w:rPr>
          <w:rFonts w:ascii="Helvetica 55 Roman" w:hAnsi="Helvetica 55 Roman"/>
        </w:rPr>
        <w:t>e</w:t>
      </w:r>
      <w:r w:rsidR="00A74AC2" w:rsidRPr="00BB1019">
        <w:rPr>
          <w:rFonts w:ascii="Helvetica 55 Roman" w:hAnsi="Helvetica 55 Roman"/>
        </w:rPr>
        <w:t xml:space="preserve">s Parties peuvent résilier </w:t>
      </w:r>
      <w:r w:rsidR="00121F99" w:rsidRPr="00BB1019">
        <w:rPr>
          <w:rFonts w:ascii="Helvetica 55 Roman" w:hAnsi="Helvetica 55 Roman"/>
        </w:rPr>
        <w:t>le Service</w:t>
      </w:r>
      <w:r w:rsidR="004C7DC1" w:rsidRPr="00BB1019">
        <w:rPr>
          <w:rFonts w:ascii="Helvetica 55 Roman" w:hAnsi="Helvetica 55 Roman"/>
        </w:rPr>
        <w:t xml:space="preserve"> </w:t>
      </w:r>
      <w:r w:rsidR="00717030" w:rsidRPr="00BB1019">
        <w:rPr>
          <w:rFonts w:ascii="Helvetica 55 Roman" w:hAnsi="Helvetica 55 Roman" w:cs="Arial"/>
        </w:rPr>
        <w:t>e-Mutation Fibre FTTH</w:t>
      </w:r>
      <w:r w:rsidR="00717030" w:rsidRPr="00BB1019">
        <w:rPr>
          <w:rFonts w:cs="Arial"/>
        </w:rPr>
        <w:t xml:space="preserve"> </w:t>
      </w:r>
      <w:r w:rsidR="00A74AC2" w:rsidRPr="00BB1019">
        <w:rPr>
          <w:rFonts w:ascii="Helvetica 55 Roman" w:hAnsi="Helvetica 55 Roman"/>
        </w:rPr>
        <w:t>à tout mome</w:t>
      </w:r>
      <w:r w:rsidR="0008372F" w:rsidRPr="00BB1019">
        <w:rPr>
          <w:rFonts w:ascii="Helvetica 55 Roman" w:hAnsi="Helvetica 55 Roman"/>
        </w:rPr>
        <w:t>n</w:t>
      </w:r>
      <w:r w:rsidR="00A74AC2" w:rsidRPr="00BB1019">
        <w:rPr>
          <w:rFonts w:ascii="Helvetica 55 Roman" w:hAnsi="Helvetica 55 Roman"/>
        </w:rPr>
        <w:t xml:space="preserve">t par lettre recommandée avec demande d’avis de réception </w:t>
      </w:r>
      <w:r w:rsidR="0008372F" w:rsidRPr="00BB1019">
        <w:rPr>
          <w:rFonts w:ascii="Helvetica 55 Roman" w:hAnsi="Helvetica 55 Roman"/>
        </w:rPr>
        <w:t>moyennant</w:t>
      </w:r>
      <w:r w:rsidR="00A74AC2" w:rsidRPr="00BB1019">
        <w:rPr>
          <w:rFonts w:ascii="Helvetica 55 Roman" w:hAnsi="Helvetica 55 Roman"/>
        </w:rPr>
        <w:t xml:space="preserve"> le respect d’un préavis de deux (2) mois. </w:t>
      </w:r>
    </w:p>
    <w:p w:rsidR="006B5609" w:rsidRPr="00BB1019" w:rsidRDefault="00162122" w:rsidP="00E14DA7">
      <w:pPr>
        <w:pStyle w:val="Titre1"/>
        <w:ind w:left="856" w:hanging="856"/>
        <w:rPr>
          <w:lang w:val="en-US"/>
        </w:rPr>
      </w:pPr>
      <w:bookmarkStart w:id="47" w:name="_Toc419102700"/>
      <w:bookmarkStart w:id="48" w:name="_Toc2863136"/>
      <w:r w:rsidRPr="00BB1019">
        <w:lastRenderedPageBreak/>
        <w:t>Modalités</w:t>
      </w:r>
      <w:r w:rsidRPr="00BB1019">
        <w:rPr>
          <w:lang w:val="en-US"/>
        </w:rPr>
        <w:t xml:space="preserve"> </w:t>
      </w:r>
      <w:r w:rsidR="006B5609" w:rsidRPr="00BB1019">
        <w:t>financières</w:t>
      </w:r>
      <w:bookmarkEnd w:id="47"/>
      <w:bookmarkEnd w:id="48"/>
    </w:p>
    <w:p w:rsidR="000242DB" w:rsidRPr="00BB1019" w:rsidRDefault="00E63F0C" w:rsidP="00EA0E17">
      <w:pPr>
        <w:pStyle w:val="nrmal0"/>
        <w:spacing w:before="120" w:beforeAutospacing="0" w:after="0" w:afterAutospacing="0"/>
        <w:jc w:val="both"/>
        <w:rPr>
          <w:rFonts w:ascii="Helvetica 55 Roman" w:hAnsi="Helvetica 55 Roman" w:cs="Arial"/>
          <w:sz w:val="20"/>
          <w:szCs w:val="20"/>
        </w:rPr>
      </w:pPr>
      <w:r w:rsidRPr="00611B8D">
        <w:rPr>
          <w:rFonts w:ascii="Helvetica 55 Roman" w:hAnsi="Helvetica 55 Roman" w:cs="Arial"/>
          <w:sz w:val="20"/>
          <w:szCs w:val="20"/>
        </w:rPr>
        <w:t xml:space="preserve">Le Service e-Mutation Fibre FTTH est fourni par </w:t>
      </w:r>
      <w:r w:rsidR="00611B8D">
        <w:rPr>
          <w:rFonts w:ascii="Helvetica 55 Roman" w:hAnsi="Helvetica 55 Roman" w:cs="Arial"/>
          <w:sz w:val="20"/>
          <w:szCs w:val="20"/>
        </w:rPr>
        <w:t>le Fournisseur de Service</w:t>
      </w:r>
      <w:r w:rsidR="00611B8D" w:rsidRPr="00611B8D">
        <w:rPr>
          <w:rFonts w:ascii="Helvetica 55 Roman" w:hAnsi="Helvetica 55 Roman" w:cs="Arial"/>
          <w:sz w:val="20"/>
          <w:szCs w:val="20"/>
        </w:rPr>
        <w:t xml:space="preserve"> </w:t>
      </w:r>
      <w:r w:rsidRPr="00611B8D">
        <w:rPr>
          <w:rFonts w:ascii="Helvetica 55 Roman" w:hAnsi="Helvetica 55 Roman" w:cs="Arial"/>
          <w:sz w:val="20"/>
          <w:szCs w:val="20"/>
        </w:rPr>
        <w:t>à l’Opérateur, sans contrepartie financière.</w:t>
      </w:r>
      <w:r w:rsidRPr="00611B8D" w:rsidDel="00E63F0C">
        <w:rPr>
          <w:rFonts w:ascii="Helvetica 55 Roman" w:hAnsi="Helvetica 55 Roman" w:cs="Arial"/>
          <w:sz w:val="20"/>
          <w:szCs w:val="20"/>
        </w:rPr>
        <w:t xml:space="preserve"> </w:t>
      </w:r>
    </w:p>
    <w:p w:rsidR="00B20939" w:rsidRPr="00BB1019" w:rsidRDefault="007B1AF6" w:rsidP="007B1AF6">
      <w:pPr>
        <w:pStyle w:val="Titre1"/>
        <w:ind w:left="856" w:hanging="856"/>
        <w:rPr>
          <w:lang w:val="en-US"/>
        </w:rPr>
      </w:pPr>
      <w:bookmarkStart w:id="49" w:name="_Toc232423177"/>
      <w:bookmarkStart w:id="50" w:name="_Toc322683932"/>
      <w:bookmarkStart w:id="51" w:name="_Toc419102701"/>
      <w:bookmarkStart w:id="52" w:name="_Toc2863137"/>
      <w:r w:rsidRPr="00BB1019">
        <w:t>Travaux</w:t>
      </w:r>
      <w:r w:rsidRPr="00BB1019">
        <w:rPr>
          <w:lang w:val="en-US"/>
        </w:rPr>
        <w:t xml:space="preserve"> </w:t>
      </w:r>
      <w:r w:rsidR="00B20939" w:rsidRPr="00BB1019">
        <w:t>programmés</w:t>
      </w:r>
      <w:bookmarkEnd w:id="49"/>
      <w:bookmarkEnd w:id="50"/>
      <w:bookmarkEnd w:id="51"/>
      <w:bookmarkEnd w:id="52"/>
    </w:p>
    <w:p w:rsidR="00BA341A" w:rsidRPr="00BB1019" w:rsidRDefault="00F13DC3" w:rsidP="00A7223B">
      <w:pPr>
        <w:spacing w:before="120"/>
        <w:jc w:val="both"/>
        <w:rPr>
          <w:rFonts w:cs="Arial"/>
          <w:szCs w:val="20"/>
        </w:rPr>
      </w:pPr>
      <w:r w:rsidRPr="00BB1019">
        <w:t xml:space="preserve">Avant chaque intervention, </w:t>
      </w:r>
      <w:r w:rsidR="00E22D53" w:rsidRPr="00BB1019">
        <w:rPr>
          <w:szCs w:val="20"/>
        </w:rPr>
        <w:t>le Fournisseur de Services</w:t>
      </w:r>
      <w:r w:rsidR="00766EA1" w:rsidRPr="00BB1019">
        <w:t xml:space="preserve"> </w:t>
      </w:r>
      <w:r w:rsidRPr="00BB1019">
        <w:t xml:space="preserve">informe l’Opérateur par message sur </w:t>
      </w:r>
      <w:r w:rsidR="0010720A" w:rsidRPr="00BB1019">
        <w:t xml:space="preserve">son </w:t>
      </w:r>
      <w:r w:rsidR="003A1B37" w:rsidRPr="00BB1019">
        <w:t xml:space="preserve">Espace </w:t>
      </w:r>
      <w:r w:rsidRPr="00BB1019">
        <w:t xml:space="preserve">Opérateurs ou par courrier électronique, moyennant le respect d’un préavis de deux </w:t>
      </w:r>
      <w:r w:rsidR="00A7223B" w:rsidRPr="00BB1019">
        <w:t xml:space="preserve">(2) </w:t>
      </w:r>
      <w:r w:rsidRPr="00BB1019">
        <w:t>Jours</w:t>
      </w:r>
      <w:r w:rsidRPr="00BB1019">
        <w:rPr>
          <w:color w:val="FF6600"/>
        </w:rPr>
        <w:t xml:space="preserve"> </w:t>
      </w:r>
      <w:r w:rsidRPr="00BB1019">
        <w:t>Ouvrés, en indiquant les dates, heures et durées prévisionnelles d'interruption d</w:t>
      </w:r>
      <w:r w:rsidR="00121F99" w:rsidRPr="00BB1019">
        <w:t>u</w:t>
      </w:r>
      <w:r w:rsidRPr="00BB1019">
        <w:t xml:space="preserve"> S</w:t>
      </w:r>
      <w:r w:rsidR="00121F99" w:rsidRPr="00BB1019">
        <w:t>ervice</w:t>
      </w:r>
      <w:r w:rsidR="00974A31" w:rsidRPr="00BB1019">
        <w:t xml:space="preserve"> </w:t>
      </w:r>
      <w:r w:rsidR="00717030" w:rsidRPr="00BB1019">
        <w:rPr>
          <w:rFonts w:cs="Arial"/>
          <w:szCs w:val="20"/>
        </w:rPr>
        <w:t>e-Mutation Fibre FTTH</w:t>
      </w:r>
      <w:r w:rsidRPr="00BB1019">
        <w:t>.</w:t>
      </w:r>
    </w:p>
    <w:p w:rsidR="00CF59BA" w:rsidRPr="00BB1019" w:rsidRDefault="00162122" w:rsidP="007B1AF6">
      <w:pPr>
        <w:pStyle w:val="Titre1"/>
        <w:ind w:left="856" w:hanging="856"/>
      </w:pPr>
      <w:bookmarkStart w:id="53" w:name="_Toc232423178"/>
      <w:bookmarkStart w:id="54" w:name="_Toc322683933"/>
      <w:bookmarkStart w:id="55" w:name="_Toc419102704"/>
      <w:bookmarkStart w:id="56" w:name="_Toc2863138"/>
      <w:r w:rsidRPr="00BB1019">
        <w:t xml:space="preserve">Signalisation </w:t>
      </w:r>
      <w:r w:rsidR="00CF59BA" w:rsidRPr="00BB1019">
        <w:t>des incidents</w:t>
      </w:r>
      <w:bookmarkEnd w:id="53"/>
      <w:bookmarkEnd w:id="54"/>
      <w:bookmarkEnd w:id="55"/>
      <w:bookmarkEnd w:id="56"/>
    </w:p>
    <w:p w:rsidR="00D14C5D" w:rsidRPr="00BB1019" w:rsidRDefault="004E33D5" w:rsidP="00A7223B">
      <w:pPr>
        <w:pStyle w:val="Texte"/>
      </w:pPr>
      <w:r w:rsidRPr="00BB1019">
        <w:t>En cas de difficulté ou d’impossibilité d’accéder au Service</w:t>
      </w:r>
      <w:r w:rsidR="00974A31" w:rsidRPr="00BB1019">
        <w:t xml:space="preserve"> </w:t>
      </w:r>
      <w:r w:rsidR="00717030" w:rsidRPr="00BB1019">
        <w:t>e-Mutation Fibre FTTH</w:t>
      </w:r>
      <w:r w:rsidRPr="00BB1019">
        <w:t xml:space="preserve">, l'Opérateur peut signaler </w:t>
      </w:r>
      <w:r w:rsidR="0010720A" w:rsidRPr="00BB1019">
        <w:t xml:space="preserve">le dysfonctionnement </w:t>
      </w:r>
      <w:r w:rsidR="00906383" w:rsidRPr="00BB1019">
        <w:t>au Fournisseur de Services</w:t>
      </w:r>
      <w:r w:rsidR="0010720A" w:rsidRPr="00BB1019">
        <w:t xml:space="preserve">, </w:t>
      </w:r>
      <w:r w:rsidRPr="00BB1019">
        <w:t>via le service e-soutien décrit en annexe des Conditions</w:t>
      </w:r>
      <w:r w:rsidR="003A1B37" w:rsidRPr="00BB1019">
        <w:t xml:space="preserve"> Générales e-services.</w:t>
      </w:r>
    </w:p>
    <w:p w:rsidR="00162E9B" w:rsidRPr="00BB1019" w:rsidRDefault="00162E9B" w:rsidP="00162E9B">
      <w:pPr>
        <w:pStyle w:val="Texte"/>
      </w:pPr>
      <w:r w:rsidRPr="00BB1019">
        <w:t xml:space="preserve">Les signalisations </w:t>
      </w:r>
      <w:r w:rsidR="00323A0F" w:rsidRPr="00BB1019">
        <w:t>du Service</w:t>
      </w:r>
      <w:r w:rsidR="00974A31" w:rsidRPr="00BB1019">
        <w:t xml:space="preserve"> </w:t>
      </w:r>
      <w:r w:rsidR="00717030" w:rsidRPr="00BB1019">
        <w:t xml:space="preserve">e-Mutation Fibre FTTH </w:t>
      </w:r>
      <w:r w:rsidRPr="00BB1019">
        <w:t xml:space="preserve">déposées via e-soutien sont traitées par </w:t>
      </w:r>
      <w:r w:rsidR="00E22D53" w:rsidRPr="00BB1019">
        <w:t>le Fournisseur de Services</w:t>
      </w:r>
      <w:r w:rsidR="0010720A" w:rsidRPr="00BB1019">
        <w:t xml:space="preserve"> </w:t>
      </w:r>
      <w:r w:rsidRPr="00BB1019">
        <w:t>du lundi au vendredi de 8h00 à 18h00, heures de Métropole, hors jours fériés.</w:t>
      </w:r>
    </w:p>
    <w:p w:rsidR="00226629" w:rsidRDefault="00226629" w:rsidP="007E5077">
      <w:pPr>
        <w:tabs>
          <w:tab w:val="left" w:pos="0"/>
        </w:tabs>
        <w:spacing w:before="120"/>
        <w:jc w:val="both"/>
      </w:pPr>
      <w:bookmarkStart w:id="57" w:name="_Toc255202066"/>
      <w:bookmarkStart w:id="58" w:name="_Toc232423201"/>
      <w:bookmarkStart w:id="59" w:name="_Toc322683955"/>
      <w:bookmarkEnd w:id="57"/>
    </w:p>
    <w:p w:rsidR="00197B80" w:rsidRDefault="00197B80" w:rsidP="00197B80">
      <w:pPr>
        <w:pStyle w:val="Titre1"/>
        <w:ind w:left="431" w:hanging="431"/>
      </w:pPr>
      <w:bookmarkStart w:id="60" w:name="_Toc2863139"/>
      <w:r>
        <w:t>Q</w:t>
      </w:r>
      <w:r w:rsidRPr="00162122">
        <w:t>ualité des Informations fournies dans le cadre d</w:t>
      </w:r>
      <w:r>
        <w:t xml:space="preserve">u Service </w:t>
      </w:r>
      <w:r w:rsidRPr="00660C9D">
        <w:t>e-Mutation Fibre FTTH</w:t>
      </w:r>
      <w:bookmarkEnd w:id="60"/>
      <w:r>
        <w:rPr>
          <w:szCs w:val="20"/>
        </w:rPr>
        <w:t xml:space="preserve"> </w:t>
      </w:r>
    </w:p>
    <w:p w:rsidR="00197B80" w:rsidRDefault="00197B80" w:rsidP="00197B80">
      <w:pPr>
        <w:tabs>
          <w:tab w:val="left" w:pos="0"/>
        </w:tabs>
        <w:spacing w:before="120"/>
        <w:jc w:val="both"/>
      </w:pPr>
      <w:r>
        <w:t xml:space="preserve">Conformément à l’article intitulé « Qualité des Informations » des Conditions Générales e-services, les Informations fournies dans le cadre du Service </w:t>
      </w:r>
      <w:r w:rsidRPr="000862A6">
        <w:rPr>
          <w:rFonts w:cs="Arial"/>
          <w:szCs w:val="20"/>
        </w:rPr>
        <w:t>e-Mutation Fibre FTTH</w:t>
      </w:r>
      <w:r>
        <w:rPr>
          <w:rFonts w:cs="Arial"/>
          <w:szCs w:val="20"/>
        </w:rPr>
        <w:t xml:space="preserve"> </w:t>
      </w:r>
      <w:r>
        <w:t xml:space="preserve">sont représentatives de l’état des données contenues dans le Système d’Information d’Orange </w:t>
      </w:r>
      <w:r w:rsidR="008D6CE4">
        <w:t xml:space="preserve">mis à disposition du Fournisseur de Services </w:t>
      </w:r>
      <w:r>
        <w:t xml:space="preserve">à leur date d’extraction. </w:t>
      </w:r>
    </w:p>
    <w:p w:rsidR="00197B80" w:rsidRPr="00BB1019" w:rsidRDefault="00197B80" w:rsidP="007E5077">
      <w:pPr>
        <w:tabs>
          <w:tab w:val="left" w:pos="0"/>
        </w:tabs>
        <w:spacing w:before="120"/>
        <w:jc w:val="both"/>
      </w:pPr>
    </w:p>
    <w:p w:rsidR="00A07131" w:rsidRPr="00BB1019" w:rsidRDefault="00162122" w:rsidP="007B1AF6">
      <w:pPr>
        <w:pStyle w:val="Titre1"/>
        <w:ind w:left="856" w:hanging="856"/>
      </w:pPr>
      <w:bookmarkStart w:id="61" w:name="_Toc419102706"/>
      <w:bookmarkStart w:id="62" w:name="_Toc2863140"/>
      <w:r w:rsidRPr="00BB1019">
        <w:t xml:space="preserve">Protection </w:t>
      </w:r>
      <w:r w:rsidR="00A07131" w:rsidRPr="00BB1019">
        <w:t>et utilisation des Informations</w:t>
      </w:r>
      <w:bookmarkEnd w:id="58"/>
      <w:bookmarkEnd w:id="59"/>
      <w:bookmarkEnd w:id="61"/>
      <w:bookmarkEnd w:id="62"/>
      <w:r w:rsidR="00A07131" w:rsidRPr="00BB1019">
        <w:t xml:space="preserve"> </w:t>
      </w:r>
    </w:p>
    <w:p w:rsidR="00660C9D" w:rsidRPr="00BB1019" w:rsidRDefault="00BA341A" w:rsidP="007B1AF6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t>Il est expressément co</w:t>
      </w:r>
      <w:r w:rsidR="006C3AE6" w:rsidRPr="00BB1019">
        <w:rPr>
          <w:rFonts w:cs="Arial"/>
          <w:szCs w:val="20"/>
        </w:rPr>
        <w:t>nvenu entre les Parties que les</w:t>
      </w:r>
      <w:r w:rsidRPr="00BB1019">
        <w:rPr>
          <w:rFonts w:cs="Arial"/>
          <w:szCs w:val="20"/>
        </w:rPr>
        <w:t xml:space="preserve"> Informations obtenues par l’Opérateur ne doivent pas être utilisées à d'autres fins que celles strictement prévues</w:t>
      </w:r>
      <w:r w:rsidR="00D01F36" w:rsidRPr="00BB1019">
        <w:rPr>
          <w:rFonts w:cs="Arial"/>
          <w:szCs w:val="20"/>
        </w:rPr>
        <w:t xml:space="preserve"> à l’article «</w:t>
      </w:r>
      <w:r w:rsidR="007A601E" w:rsidRPr="00BB1019">
        <w:rPr>
          <w:rFonts w:cs="Arial"/>
          <w:szCs w:val="20"/>
        </w:rPr>
        <w:t xml:space="preserve"> </w:t>
      </w:r>
      <w:r w:rsidR="00D01F36" w:rsidRPr="00BB1019">
        <w:rPr>
          <w:rFonts w:cs="Arial"/>
          <w:szCs w:val="20"/>
        </w:rPr>
        <w:t xml:space="preserve">Objet » des </w:t>
      </w:r>
      <w:r w:rsidRPr="00BB1019">
        <w:rPr>
          <w:rFonts w:cs="Arial"/>
          <w:szCs w:val="20"/>
        </w:rPr>
        <w:t>présentes Conditions</w:t>
      </w:r>
      <w:r w:rsidR="00974A31" w:rsidRPr="00BB1019">
        <w:rPr>
          <w:rFonts w:cs="Arial"/>
          <w:szCs w:val="20"/>
        </w:rPr>
        <w:t xml:space="preserve"> Spécifiques. </w:t>
      </w:r>
    </w:p>
    <w:p w:rsidR="00463F0C" w:rsidRPr="00BB1019" w:rsidRDefault="00BA341A" w:rsidP="007B1AF6">
      <w:pPr>
        <w:spacing w:before="120"/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lastRenderedPageBreak/>
        <w:t xml:space="preserve">Toute autre utilisation pourra entraîner, et ce par dérogation à l'article intitulé </w:t>
      </w:r>
      <w:r w:rsidR="008D6CE4">
        <w:rPr>
          <w:rFonts w:cs="Arial"/>
          <w:szCs w:val="20"/>
        </w:rPr>
        <w:t>« </w:t>
      </w:r>
      <w:r w:rsidR="007A601E" w:rsidRPr="00BB1019">
        <w:rPr>
          <w:rFonts w:cs="Arial"/>
          <w:szCs w:val="20"/>
        </w:rPr>
        <w:t xml:space="preserve">Suspension </w:t>
      </w:r>
      <w:r w:rsidR="00D01F36" w:rsidRPr="00BB1019">
        <w:rPr>
          <w:rFonts w:cs="Arial"/>
          <w:szCs w:val="20"/>
        </w:rPr>
        <w:t xml:space="preserve">et résiliation pour non-respect des obligations contractuelles » des </w:t>
      </w:r>
      <w:r w:rsidR="00463F0C" w:rsidRPr="00BB1019">
        <w:rPr>
          <w:rFonts w:cs="Arial"/>
          <w:szCs w:val="20"/>
        </w:rPr>
        <w:t>Conditions Générales e-services,</w:t>
      </w:r>
      <w:r w:rsidRPr="00BB1019">
        <w:rPr>
          <w:rFonts w:cs="Arial"/>
          <w:szCs w:val="20"/>
        </w:rPr>
        <w:t xml:space="preserve"> la résiliation immédiate du</w:t>
      </w:r>
      <w:r w:rsidR="00463F0C" w:rsidRPr="00BB1019">
        <w:rPr>
          <w:rFonts w:cs="Arial"/>
          <w:szCs w:val="20"/>
        </w:rPr>
        <w:t xml:space="preserve"> </w:t>
      </w:r>
      <w:r w:rsidR="00B04C4F" w:rsidRPr="00BB1019">
        <w:rPr>
          <w:rFonts w:cs="Arial"/>
          <w:szCs w:val="20"/>
        </w:rPr>
        <w:t>S</w:t>
      </w:r>
      <w:r w:rsidR="00463F0C" w:rsidRPr="00BB1019">
        <w:rPr>
          <w:rFonts w:cs="Arial"/>
          <w:szCs w:val="20"/>
        </w:rPr>
        <w:t xml:space="preserve">ervice </w:t>
      </w:r>
      <w:r w:rsidR="00112412" w:rsidRPr="00BB1019">
        <w:rPr>
          <w:rFonts w:cs="Arial"/>
          <w:szCs w:val="20"/>
        </w:rPr>
        <w:t xml:space="preserve">e-Mutation Fibre FTTH </w:t>
      </w:r>
      <w:r w:rsidR="00D01F36" w:rsidRPr="00BB1019">
        <w:rPr>
          <w:rFonts w:cs="Arial"/>
          <w:szCs w:val="20"/>
        </w:rPr>
        <w:t xml:space="preserve">et </w:t>
      </w:r>
      <w:r w:rsidR="00463F0C" w:rsidRPr="00BB1019">
        <w:rPr>
          <w:rFonts w:cs="Arial"/>
          <w:szCs w:val="20"/>
        </w:rPr>
        <w:t xml:space="preserve">ce, </w:t>
      </w:r>
      <w:r w:rsidR="00D01F36" w:rsidRPr="00BB1019">
        <w:rPr>
          <w:rFonts w:cs="Arial"/>
          <w:szCs w:val="20"/>
        </w:rPr>
        <w:t xml:space="preserve">sans préjudice de tout autre droit dont </w:t>
      </w:r>
      <w:r w:rsidR="00E22D53" w:rsidRPr="00BB1019">
        <w:rPr>
          <w:szCs w:val="20"/>
        </w:rPr>
        <w:t>le Fournisseur de Services</w:t>
      </w:r>
      <w:r w:rsidR="00766EA1" w:rsidRPr="00BB1019">
        <w:rPr>
          <w:rFonts w:cs="Arial"/>
          <w:szCs w:val="20"/>
        </w:rPr>
        <w:t xml:space="preserve"> </w:t>
      </w:r>
      <w:r w:rsidR="00D01F36" w:rsidRPr="00BB1019">
        <w:rPr>
          <w:rFonts w:cs="Arial"/>
          <w:szCs w:val="20"/>
        </w:rPr>
        <w:t>dispose.</w:t>
      </w:r>
      <w:r w:rsidRPr="00BB1019">
        <w:rPr>
          <w:rFonts w:cs="Arial"/>
          <w:szCs w:val="20"/>
        </w:rPr>
        <w:t xml:space="preserve"> </w:t>
      </w:r>
    </w:p>
    <w:p w:rsidR="00145C15" w:rsidRPr="00BB1019" w:rsidRDefault="00162122" w:rsidP="00660C9D">
      <w:pPr>
        <w:pStyle w:val="Titre1"/>
        <w:ind w:left="0" w:firstLine="0"/>
      </w:pPr>
      <w:bookmarkStart w:id="63" w:name="_Toc232423209"/>
      <w:bookmarkStart w:id="64" w:name="_Toc322683967"/>
      <w:bookmarkStart w:id="65" w:name="_Toc419102707"/>
      <w:bookmarkStart w:id="66" w:name="_Toc2863141"/>
      <w:r w:rsidRPr="00BB1019">
        <w:t xml:space="preserve">Evolution </w:t>
      </w:r>
      <w:r w:rsidR="005F7CA6" w:rsidRPr="00BB1019">
        <w:t>d</w:t>
      </w:r>
      <w:bookmarkEnd w:id="63"/>
      <w:bookmarkEnd w:id="64"/>
      <w:r w:rsidR="00FF1EB3" w:rsidRPr="00BB1019">
        <w:t xml:space="preserve">u Service </w:t>
      </w:r>
      <w:r w:rsidR="00112412" w:rsidRPr="00BB1019">
        <w:t>e-Mutation Fibre FTTH</w:t>
      </w:r>
      <w:r w:rsidR="00112412" w:rsidRPr="00BB1019">
        <w:rPr>
          <w:szCs w:val="20"/>
        </w:rPr>
        <w:t xml:space="preserve"> </w:t>
      </w:r>
      <w:r w:rsidR="005F7CA6" w:rsidRPr="00BB1019">
        <w:t xml:space="preserve">et </w:t>
      </w:r>
      <w:r w:rsidRPr="00BB1019">
        <w:t xml:space="preserve">modification </w:t>
      </w:r>
      <w:r w:rsidR="005F7CA6" w:rsidRPr="00BB1019">
        <w:t>des Conditions S</w:t>
      </w:r>
      <w:r w:rsidR="001816E6" w:rsidRPr="00BB1019">
        <w:t>p</w:t>
      </w:r>
      <w:r w:rsidR="005F7CA6" w:rsidRPr="00BB1019">
        <w:t>écifiques</w:t>
      </w:r>
      <w:bookmarkEnd w:id="65"/>
      <w:bookmarkEnd w:id="66"/>
    </w:p>
    <w:p w:rsidR="00145C15" w:rsidRPr="00BB1019" w:rsidRDefault="00145C15" w:rsidP="00145C15">
      <w:pPr>
        <w:pStyle w:val="Texte"/>
        <w:spacing w:before="0"/>
      </w:pPr>
    </w:p>
    <w:p w:rsidR="005F7CA6" w:rsidRPr="00BB1019" w:rsidRDefault="00851F92" w:rsidP="001816E6">
      <w:pPr>
        <w:pStyle w:val="Titre2"/>
      </w:pPr>
      <w:bookmarkStart w:id="67" w:name="_Toc2863142"/>
      <w:bookmarkStart w:id="68" w:name="_Toc419102708"/>
      <w:r w:rsidRPr="00BB1019">
        <w:t xml:space="preserve">Evolution </w:t>
      </w:r>
      <w:r w:rsidR="005F7CA6" w:rsidRPr="00BB1019">
        <w:t>d</w:t>
      </w:r>
      <w:r w:rsidR="00FF1EB3" w:rsidRPr="00BB1019">
        <w:t>u Service</w:t>
      </w:r>
      <w:r w:rsidR="00974A31" w:rsidRPr="00BB1019">
        <w:t xml:space="preserve"> </w:t>
      </w:r>
      <w:r w:rsidR="00112412" w:rsidRPr="00BB1019">
        <w:t>e-Mutation Fibre FTTH</w:t>
      </w:r>
      <w:bookmarkEnd w:id="67"/>
      <w:r w:rsidR="00112412" w:rsidRPr="00BB1019">
        <w:rPr>
          <w:szCs w:val="20"/>
        </w:rPr>
        <w:t xml:space="preserve"> </w:t>
      </w:r>
      <w:bookmarkEnd w:id="68"/>
    </w:p>
    <w:p w:rsidR="00117C52" w:rsidRPr="00BB1019" w:rsidRDefault="00117C52" w:rsidP="00117C52">
      <w:pPr>
        <w:pStyle w:val="Texte"/>
      </w:pPr>
      <w:r w:rsidRPr="00BB1019">
        <w:t xml:space="preserve">Dans le cas des évolutions suivantes, </w:t>
      </w:r>
      <w:r w:rsidR="00E22D53" w:rsidRPr="00BB1019">
        <w:t>le Fournisseur de Services</w:t>
      </w:r>
      <w:r w:rsidR="00766EA1" w:rsidRPr="00BB1019">
        <w:t xml:space="preserve"> </w:t>
      </w:r>
      <w:r w:rsidRPr="00BB1019">
        <w:t>informera l’Opérateur, par courrier électronique, moyennant le respect d’un préavis de un (1) mois avant ledit changement :</w:t>
      </w:r>
    </w:p>
    <w:p w:rsidR="00117C52" w:rsidRPr="00BB1019" w:rsidRDefault="00117C52" w:rsidP="00117C52">
      <w:pPr>
        <w:pStyle w:val="Texte"/>
        <w:numPr>
          <w:ilvl w:val="0"/>
          <w:numId w:val="73"/>
        </w:numPr>
        <w:spacing w:before="60"/>
        <w:ind w:left="714" w:hanging="357"/>
      </w:pPr>
      <w:r w:rsidRPr="00BB1019">
        <w:t xml:space="preserve">changement de la structure des </w:t>
      </w:r>
      <w:r w:rsidR="00197B80">
        <w:t>E</w:t>
      </w:r>
      <w:r w:rsidR="00197B80" w:rsidRPr="00BB1019">
        <w:t xml:space="preserve">léments </w:t>
      </w:r>
      <w:r w:rsidRPr="00BB1019">
        <w:t>d’identification,</w:t>
      </w:r>
    </w:p>
    <w:p w:rsidR="00117C52" w:rsidRPr="00BB1019" w:rsidRDefault="00117C52" w:rsidP="00117C52">
      <w:pPr>
        <w:numPr>
          <w:ilvl w:val="0"/>
          <w:numId w:val="73"/>
        </w:numPr>
        <w:spacing w:before="60"/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t>changement du mode d’authentification et de cryptage des échanges via les Web Services</w:t>
      </w:r>
      <w:r w:rsidR="00893F81" w:rsidRPr="00BB1019">
        <w:rPr>
          <w:rFonts w:cs="Arial"/>
          <w:szCs w:val="20"/>
        </w:rPr>
        <w:t>,</w:t>
      </w:r>
    </w:p>
    <w:p w:rsidR="00117C52" w:rsidRPr="00BB1019" w:rsidRDefault="00117C52" w:rsidP="00117C52">
      <w:pPr>
        <w:numPr>
          <w:ilvl w:val="0"/>
          <w:numId w:val="73"/>
        </w:numPr>
        <w:spacing w:before="60"/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t>changement du type de Certificat d’authentification ou de son mode d'attribution.</w:t>
      </w:r>
    </w:p>
    <w:p w:rsidR="00117C52" w:rsidRPr="00BB1019" w:rsidRDefault="00117C52" w:rsidP="00117C52">
      <w:pPr>
        <w:pStyle w:val="Texte"/>
      </w:pPr>
      <w:r w:rsidRPr="00BB1019">
        <w:t>Toute autre modification du Service</w:t>
      </w:r>
      <w:r w:rsidR="00974A31" w:rsidRPr="00BB1019">
        <w:t xml:space="preserve"> </w:t>
      </w:r>
      <w:r w:rsidR="00112412" w:rsidRPr="00BB1019">
        <w:t xml:space="preserve">e-Mutation Fibre FTTH </w:t>
      </w:r>
      <w:r w:rsidRPr="00BB1019">
        <w:t>sera notifiée à l’Opérateur avec un préavis de deux (2) mois avant la date prévue d’application des modifications.</w:t>
      </w:r>
      <w:r w:rsidR="00893F81" w:rsidRPr="00BB1019">
        <w:t xml:space="preserve"> Le cas échéant, la documentation technique et fonctionnelle listée en annexe 2 sera mise à jour par </w:t>
      </w:r>
      <w:r w:rsidR="00E22D53" w:rsidRPr="00BB1019">
        <w:t>le Fournisseur de Services</w:t>
      </w:r>
      <w:r w:rsidR="00766EA1" w:rsidRPr="00BB1019">
        <w:t xml:space="preserve"> </w:t>
      </w:r>
      <w:r w:rsidR="00893F81" w:rsidRPr="00BB1019">
        <w:t>et communiquée en même temps à l’Opérateur.</w:t>
      </w:r>
    </w:p>
    <w:p w:rsidR="005F7CA6" w:rsidRPr="00BB1019" w:rsidRDefault="00117C52" w:rsidP="005F7CA6">
      <w:pPr>
        <w:pStyle w:val="Texte"/>
      </w:pPr>
      <w:r w:rsidRPr="00BB1019">
        <w:t>En cas d’évolution des Web Services, et afin de garantir la continuité d</w:t>
      </w:r>
      <w:r w:rsidR="00121F99" w:rsidRPr="00BB1019">
        <w:t>u S</w:t>
      </w:r>
      <w:r w:rsidR="00FF1EB3" w:rsidRPr="00BB1019">
        <w:t>e</w:t>
      </w:r>
      <w:r w:rsidR="00121F99" w:rsidRPr="00BB1019">
        <w:t>rvice</w:t>
      </w:r>
      <w:r w:rsidR="00974A31" w:rsidRPr="00BB1019">
        <w:t xml:space="preserve"> </w:t>
      </w:r>
      <w:r w:rsidR="00112412" w:rsidRPr="00BB1019">
        <w:t>e-Mutation Fibre FTTH</w:t>
      </w:r>
      <w:r w:rsidRPr="00BB1019">
        <w:t xml:space="preserve">, </w:t>
      </w:r>
      <w:r w:rsidR="00E22D53" w:rsidRPr="00BB1019">
        <w:t>le Fournisseur de Services</w:t>
      </w:r>
      <w:r w:rsidR="00766EA1" w:rsidRPr="00BB1019">
        <w:t xml:space="preserve"> </w:t>
      </w:r>
      <w:r w:rsidRPr="00BB1019">
        <w:t xml:space="preserve">s’engage à maintenir en parallèle deux versions </w:t>
      </w:r>
      <w:r w:rsidR="00162E9B" w:rsidRPr="00BB1019">
        <w:t xml:space="preserve">de </w:t>
      </w:r>
      <w:r w:rsidRPr="00BB1019">
        <w:t xml:space="preserve">Web Services durant une période de </w:t>
      </w:r>
      <w:r w:rsidR="00B04C4F" w:rsidRPr="00BB1019">
        <w:t>six (</w:t>
      </w:r>
      <w:r w:rsidRPr="00BB1019">
        <w:t>6</w:t>
      </w:r>
      <w:r w:rsidR="00B04C4F" w:rsidRPr="00BB1019">
        <w:t>)</w:t>
      </w:r>
      <w:r w:rsidRPr="00BB1019">
        <w:t xml:space="preserve"> mois à partir de la date de mise en production de la nouvelle version.</w:t>
      </w:r>
    </w:p>
    <w:p w:rsidR="00614D4A" w:rsidRPr="00BB1019" w:rsidRDefault="00614D4A" w:rsidP="005F7CA6">
      <w:pPr>
        <w:pStyle w:val="Texte"/>
      </w:pPr>
    </w:p>
    <w:p w:rsidR="005F7CA6" w:rsidRPr="00BB1019" w:rsidRDefault="001F0577" w:rsidP="001816E6">
      <w:pPr>
        <w:pStyle w:val="Titre2"/>
      </w:pPr>
      <w:bookmarkStart w:id="69" w:name="_Toc412463685"/>
      <w:bookmarkStart w:id="70" w:name="_Toc419102710"/>
      <w:bookmarkStart w:id="71" w:name="_Toc2863143"/>
      <w:r w:rsidRPr="00BB1019">
        <w:t xml:space="preserve">Modification </w:t>
      </w:r>
      <w:r w:rsidR="005F7CA6" w:rsidRPr="00BB1019">
        <w:t>des présentes Conditions Spécifiques</w:t>
      </w:r>
      <w:bookmarkEnd w:id="69"/>
      <w:bookmarkEnd w:id="70"/>
      <w:bookmarkEnd w:id="71"/>
    </w:p>
    <w:p w:rsidR="00BE012D" w:rsidRPr="00BB1019" w:rsidRDefault="004E33D5" w:rsidP="00893F81">
      <w:pPr>
        <w:spacing w:before="120"/>
        <w:jc w:val="both"/>
      </w:pPr>
      <w:r w:rsidRPr="00BB1019">
        <w:rPr>
          <w:rFonts w:cs="Arial"/>
        </w:rPr>
        <w:t>Toute</w:t>
      </w:r>
      <w:r w:rsidR="00207953" w:rsidRPr="00BB1019">
        <w:rPr>
          <w:rFonts w:cs="Arial"/>
        </w:rPr>
        <w:t xml:space="preserve"> modification </w:t>
      </w:r>
      <w:r w:rsidRPr="00BB1019">
        <w:rPr>
          <w:rFonts w:cs="Arial"/>
        </w:rPr>
        <w:t xml:space="preserve">des présentes Conditions Spécifiques </w:t>
      </w:r>
      <w:r w:rsidR="00207953" w:rsidRPr="00BB1019">
        <w:rPr>
          <w:rFonts w:cs="Arial"/>
        </w:rPr>
        <w:t xml:space="preserve">et leurs annexes est notifiée par courrier électronique par </w:t>
      </w:r>
      <w:r w:rsidR="00E22D53" w:rsidRPr="00BB1019">
        <w:rPr>
          <w:szCs w:val="20"/>
        </w:rPr>
        <w:t>le Fournisseur de Services</w:t>
      </w:r>
      <w:r w:rsidR="0010720A" w:rsidRPr="00BB1019">
        <w:rPr>
          <w:szCs w:val="20"/>
        </w:rPr>
        <w:t>,</w:t>
      </w:r>
      <w:r w:rsidR="00766EA1" w:rsidRPr="00BB1019">
        <w:rPr>
          <w:rFonts w:cs="Arial"/>
        </w:rPr>
        <w:t xml:space="preserve"> </w:t>
      </w:r>
      <w:r w:rsidR="00207953" w:rsidRPr="00BB1019">
        <w:rPr>
          <w:rFonts w:cs="Arial"/>
        </w:rPr>
        <w:t>moyennant le respect d’un préavis d’un (1) mois minimum</w:t>
      </w:r>
      <w:r w:rsidR="0010720A" w:rsidRPr="00BB1019">
        <w:rPr>
          <w:rFonts w:cs="Arial"/>
        </w:rPr>
        <w:t>,</w:t>
      </w:r>
      <w:r w:rsidR="00207953" w:rsidRPr="00BB1019">
        <w:rPr>
          <w:rFonts w:cs="Arial"/>
        </w:rPr>
        <w:t xml:space="preserve"> et </w:t>
      </w:r>
      <w:r w:rsidR="002B35B1" w:rsidRPr="00BB1019">
        <w:rPr>
          <w:rFonts w:cs="Arial"/>
        </w:rPr>
        <w:t xml:space="preserve">fait </w:t>
      </w:r>
      <w:r w:rsidR="00207953" w:rsidRPr="00BB1019">
        <w:rPr>
          <w:rFonts w:cs="Arial"/>
        </w:rPr>
        <w:t xml:space="preserve">l’objet de l’envoi par courrier électronique de la nouvelle version du document, </w:t>
      </w:r>
      <w:r w:rsidR="00BE012D" w:rsidRPr="00BB1019">
        <w:rPr>
          <w:rFonts w:cs="Arial"/>
        </w:rPr>
        <w:t>à l’exception des modifications suivantes</w:t>
      </w:r>
      <w:r w:rsidR="00B04C4F" w:rsidRPr="00BB1019">
        <w:rPr>
          <w:rFonts w:cs="Arial"/>
        </w:rPr>
        <w:t xml:space="preserve"> </w:t>
      </w:r>
      <w:r w:rsidR="00BE012D" w:rsidRPr="00BB1019">
        <w:rPr>
          <w:rFonts w:cs="Arial"/>
        </w:rPr>
        <w:t xml:space="preserve">qui </w:t>
      </w:r>
      <w:r w:rsidR="002B35B1" w:rsidRPr="00BB1019">
        <w:rPr>
          <w:rFonts w:cs="Arial"/>
        </w:rPr>
        <w:t xml:space="preserve">peuvent </w:t>
      </w:r>
      <w:r w:rsidR="00BE012D" w:rsidRPr="00BB1019">
        <w:rPr>
          <w:rFonts w:cs="Arial"/>
        </w:rPr>
        <w:t>être notifiées à l’Opérateur moyennant le respect d’un préavis indiqué ci-après :</w:t>
      </w:r>
    </w:p>
    <w:p w:rsidR="00BE012D" w:rsidRPr="00BB1019" w:rsidRDefault="00BE012D" w:rsidP="00893F81">
      <w:pPr>
        <w:numPr>
          <w:ilvl w:val="0"/>
          <w:numId w:val="76"/>
        </w:numPr>
        <w:spacing w:before="40"/>
        <w:ind w:left="714" w:hanging="357"/>
        <w:jc w:val="both"/>
        <w:rPr>
          <w:rFonts w:cs="Arial"/>
        </w:rPr>
      </w:pPr>
      <w:r w:rsidRPr="00BB1019">
        <w:rPr>
          <w:rFonts w:cs="Arial"/>
        </w:rPr>
        <w:t>la modification de l’annexe 1 relative à au périmètre du Service</w:t>
      </w:r>
      <w:r w:rsidR="00974A31" w:rsidRPr="00BB1019">
        <w:rPr>
          <w:rFonts w:cs="Arial"/>
        </w:rPr>
        <w:t xml:space="preserve"> </w:t>
      </w:r>
      <w:r w:rsidR="00112412" w:rsidRPr="00BB1019">
        <w:rPr>
          <w:rFonts w:cs="Arial"/>
          <w:szCs w:val="20"/>
        </w:rPr>
        <w:t xml:space="preserve">e-Mutation Fibre FTTH </w:t>
      </w:r>
      <w:r w:rsidR="002B35B1" w:rsidRPr="00BB1019">
        <w:rPr>
          <w:rFonts w:cs="Arial"/>
        </w:rPr>
        <w:t xml:space="preserve">est </w:t>
      </w:r>
      <w:r w:rsidRPr="00BB1019">
        <w:rPr>
          <w:rFonts w:cs="Arial"/>
        </w:rPr>
        <w:t xml:space="preserve">notifiée sous 15 jours calendaires, </w:t>
      </w:r>
    </w:p>
    <w:p w:rsidR="00BE012D" w:rsidRPr="00BB1019" w:rsidRDefault="00BE012D" w:rsidP="00893F81">
      <w:pPr>
        <w:numPr>
          <w:ilvl w:val="0"/>
          <w:numId w:val="76"/>
        </w:numPr>
        <w:spacing w:before="40"/>
        <w:ind w:left="714" w:hanging="357"/>
        <w:jc w:val="both"/>
        <w:rPr>
          <w:rFonts w:cs="Arial"/>
        </w:rPr>
      </w:pPr>
      <w:r w:rsidRPr="00BB1019">
        <w:rPr>
          <w:rFonts w:cs="Arial"/>
        </w:rPr>
        <w:t xml:space="preserve">la modification de l’annexe 2 relative à la liste des documents disponibles, </w:t>
      </w:r>
      <w:r w:rsidR="002B35B1" w:rsidRPr="00BB1019">
        <w:rPr>
          <w:rFonts w:cs="Arial"/>
        </w:rPr>
        <w:t xml:space="preserve">est </w:t>
      </w:r>
      <w:r w:rsidRPr="00BB1019">
        <w:rPr>
          <w:rFonts w:cs="Arial"/>
        </w:rPr>
        <w:t>notifiée sous 15 jours calendaires</w:t>
      </w:r>
    </w:p>
    <w:p w:rsidR="00BE012D" w:rsidRPr="00BB1019" w:rsidRDefault="00BE012D" w:rsidP="00893F81">
      <w:pPr>
        <w:numPr>
          <w:ilvl w:val="0"/>
          <w:numId w:val="76"/>
        </w:numPr>
        <w:spacing w:before="40"/>
        <w:ind w:left="714" w:hanging="357"/>
        <w:jc w:val="both"/>
        <w:rPr>
          <w:rFonts w:cs="Arial"/>
        </w:rPr>
      </w:pPr>
      <w:r w:rsidRPr="00BB1019">
        <w:rPr>
          <w:rFonts w:cs="Arial"/>
        </w:rPr>
        <w:t>la modification de l’annexe 3 « </w:t>
      </w:r>
      <w:r w:rsidR="007A601E" w:rsidRPr="00BB1019">
        <w:rPr>
          <w:rFonts w:cs="Arial"/>
        </w:rPr>
        <w:t>Prix </w:t>
      </w:r>
      <w:r w:rsidRPr="00BB1019">
        <w:rPr>
          <w:rFonts w:cs="Arial"/>
        </w:rPr>
        <w:t xml:space="preserve">», </w:t>
      </w:r>
      <w:r w:rsidR="002B35B1" w:rsidRPr="00BB1019">
        <w:rPr>
          <w:rFonts w:cs="Arial"/>
        </w:rPr>
        <w:t xml:space="preserve">est </w:t>
      </w:r>
      <w:r w:rsidRPr="00BB1019">
        <w:rPr>
          <w:rFonts w:cs="Arial"/>
        </w:rPr>
        <w:t xml:space="preserve">notifiée conformément aux </w:t>
      </w:r>
      <w:r w:rsidR="00974A31" w:rsidRPr="00BB1019">
        <w:rPr>
          <w:rFonts w:cs="Arial"/>
        </w:rPr>
        <w:t xml:space="preserve">stipulations </w:t>
      </w:r>
      <w:r w:rsidRPr="00BB1019">
        <w:rPr>
          <w:rFonts w:cs="Arial"/>
        </w:rPr>
        <w:t>prévues dans les Conditions Générales e-services,</w:t>
      </w:r>
    </w:p>
    <w:p w:rsidR="003B533A" w:rsidRPr="00BB1019" w:rsidRDefault="002B35B1" w:rsidP="00377FC6">
      <w:pPr>
        <w:spacing w:before="120"/>
        <w:jc w:val="both"/>
        <w:rPr>
          <w:rFonts w:cs="Arial"/>
        </w:rPr>
      </w:pPr>
      <w:bookmarkStart w:id="72" w:name="_Toc424890112"/>
      <w:r w:rsidRPr="00BB1019">
        <w:rPr>
          <w:rFonts w:cs="Arial"/>
        </w:rPr>
        <w:t xml:space="preserve">Par </w:t>
      </w:r>
      <w:r w:rsidR="003B533A" w:rsidRPr="00BB1019">
        <w:rPr>
          <w:rFonts w:cs="Arial"/>
        </w:rPr>
        <w:t>exception</w:t>
      </w:r>
      <w:r w:rsidRPr="00BB1019">
        <w:rPr>
          <w:rFonts w:cs="Arial"/>
        </w:rPr>
        <w:t>,</w:t>
      </w:r>
      <w:r w:rsidR="003B533A" w:rsidRPr="00BB1019">
        <w:rPr>
          <w:rFonts w:cs="Arial"/>
        </w:rPr>
        <w:t xml:space="preserve"> </w:t>
      </w:r>
      <w:r w:rsidRPr="00BB1019">
        <w:rPr>
          <w:rFonts w:cs="Arial"/>
        </w:rPr>
        <w:t xml:space="preserve">toute </w:t>
      </w:r>
      <w:r w:rsidR="003B533A" w:rsidRPr="00BB1019">
        <w:rPr>
          <w:rFonts w:cs="Arial"/>
        </w:rPr>
        <w:t xml:space="preserve">évolution de l’annexe 5 relative au Bon de Commande </w:t>
      </w:r>
      <w:r w:rsidR="00FF1EB3" w:rsidRPr="00BB1019">
        <w:rPr>
          <w:rFonts w:cs="Arial"/>
        </w:rPr>
        <w:t>du Service</w:t>
      </w:r>
      <w:r w:rsidR="00974A31" w:rsidRPr="00BB1019">
        <w:rPr>
          <w:rFonts w:cs="Arial"/>
        </w:rPr>
        <w:t xml:space="preserve"> </w:t>
      </w:r>
      <w:r w:rsidR="00112412" w:rsidRPr="00BB1019">
        <w:rPr>
          <w:rFonts w:cs="Arial"/>
          <w:szCs w:val="20"/>
        </w:rPr>
        <w:t xml:space="preserve">e-Mutation Fibre FTTH </w:t>
      </w:r>
      <w:r w:rsidR="003B533A" w:rsidRPr="00BB1019">
        <w:rPr>
          <w:rFonts w:cs="Arial"/>
        </w:rPr>
        <w:t xml:space="preserve">notifiée </w:t>
      </w:r>
      <w:r w:rsidRPr="00BB1019">
        <w:rPr>
          <w:rFonts w:cs="Arial"/>
        </w:rPr>
        <w:t>à l’Opérateur</w:t>
      </w:r>
      <w:r w:rsidR="003B533A" w:rsidRPr="00BB1019">
        <w:rPr>
          <w:rFonts w:cs="Arial"/>
        </w:rPr>
        <w:t xml:space="preserve"> </w:t>
      </w:r>
      <w:r w:rsidRPr="00BB1019">
        <w:rPr>
          <w:rFonts w:cs="Arial"/>
        </w:rPr>
        <w:t>est d’application immédiate</w:t>
      </w:r>
      <w:r w:rsidR="003B533A" w:rsidRPr="00BB1019">
        <w:rPr>
          <w:rFonts w:cs="Arial"/>
        </w:rPr>
        <w:t>.</w:t>
      </w:r>
      <w:bookmarkEnd w:id="72"/>
    </w:p>
    <w:p w:rsidR="00377FC6" w:rsidRPr="00BB1019" w:rsidRDefault="008B1911" w:rsidP="00377FC6">
      <w:r w:rsidRPr="00BB1019">
        <w:br w:type="page"/>
      </w:r>
    </w:p>
    <w:p w:rsidR="004E33D5" w:rsidRPr="00BB1019" w:rsidRDefault="004E33D5" w:rsidP="004E33D5">
      <w:pPr>
        <w:jc w:val="both"/>
        <w:rPr>
          <w:rFonts w:cs="Arial"/>
        </w:rPr>
      </w:pPr>
    </w:p>
    <w:p w:rsidR="00812BA2" w:rsidRPr="00BB1019" w:rsidRDefault="00A41E86" w:rsidP="00377FC6">
      <w:pPr>
        <w:pStyle w:val="Titre1"/>
        <w:numPr>
          <w:ilvl w:val="0"/>
          <w:numId w:val="0"/>
        </w:numPr>
        <w:spacing w:before="0"/>
      </w:pPr>
      <w:bookmarkStart w:id="73" w:name="_Toc231729306"/>
      <w:bookmarkStart w:id="74" w:name="_Toc231879479"/>
      <w:bookmarkStart w:id="75" w:name="_Toc232416834"/>
      <w:bookmarkStart w:id="76" w:name="_Toc232423215"/>
      <w:bookmarkStart w:id="77" w:name="_Toc231729308"/>
      <w:bookmarkStart w:id="78" w:name="_Toc231879481"/>
      <w:bookmarkStart w:id="79" w:name="_Toc232416836"/>
      <w:bookmarkStart w:id="80" w:name="_Toc232423217"/>
      <w:bookmarkStart w:id="81" w:name="_Toc231729310"/>
      <w:bookmarkStart w:id="82" w:name="_Toc231879483"/>
      <w:bookmarkStart w:id="83" w:name="_Toc232416838"/>
      <w:bookmarkStart w:id="84" w:name="_Toc232423219"/>
      <w:bookmarkStart w:id="85" w:name="_Toc231729312"/>
      <w:bookmarkStart w:id="86" w:name="_Toc231879485"/>
      <w:bookmarkStart w:id="87" w:name="_Toc232416840"/>
      <w:bookmarkStart w:id="88" w:name="_Toc232423221"/>
      <w:bookmarkStart w:id="89" w:name="_Toc231729314"/>
      <w:bookmarkStart w:id="90" w:name="_Toc231879487"/>
      <w:bookmarkStart w:id="91" w:name="_Toc232416842"/>
      <w:bookmarkStart w:id="92" w:name="_Toc232423223"/>
      <w:bookmarkStart w:id="93" w:name="_Toc231729316"/>
      <w:bookmarkStart w:id="94" w:name="_Toc231879489"/>
      <w:bookmarkStart w:id="95" w:name="_Toc232416844"/>
      <w:bookmarkStart w:id="96" w:name="_Toc232423225"/>
      <w:bookmarkStart w:id="97" w:name="_Toc231729317"/>
      <w:bookmarkStart w:id="98" w:name="_Toc231879490"/>
      <w:bookmarkStart w:id="99" w:name="_Toc232416845"/>
      <w:bookmarkStart w:id="100" w:name="_Toc232423226"/>
      <w:bookmarkStart w:id="101" w:name="_Toc231729318"/>
      <w:bookmarkStart w:id="102" w:name="_Toc231879491"/>
      <w:bookmarkStart w:id="103" w:name="_Toc232416846"/>
      <w:bookmarkStart w:id="104" w:name="_Toc232423227"/>
      <w:bookmarkStart w:id="105" w:name="_Toc231718007"/>
      <w:bookmarkStart w:id="106" w:name="_Toc231729320"/>
      <w:bookmarkStart w:id="107" w:name="_Toc231879493"/>
      <w:bookmarkStart w:id="108" w:name="_Toc232416848"/>
      <w:bookmarkStart w:id="109" w:name="_Toc232423229"/>
      <w:bookmarkStart w:id="110" w:name="_Toc231729324"/>
      <w:bookmarkStart w:id="111" w:name="_Toc231879497"/>
      <w:bookmarkStart w:id="112" w:name="_Toc232416852"/>
      <w:bookmarkStart w:id="113" w:name="_Toc232423233"/>
      <w:bookmarkStart w:id="114" w:name="_Toc286314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r w:rsidRPr="00BB1019">
        <w:t xml:space="preserve">Annexe </w:t>
      </w:r>
      <w:r w:rsidR="00854960" w:rsidRPr="00BB1019">
        <w:t xml:space="preserve">1 – </w:t>
      </w:r>
      <w:r w:rsidR="00812BA2" w:rsidRPr="00BB1019">
        <w:t xml:space="preserve">Périmètre du Service </w:t>
      </w:r>
      <w:r w:rsidR="00112412" w:rsidRPr="00BB1019">
        <w:t>e-Mutation Fibre FTTH</w:t>
      </w:r>
      <w:bookmarkEnd w:id="114"/>
      <w:r w:rsidR="00112412" w:rsidRPr="00BB1019">
        <w:rPr>
          <w:szCs w:val="20"/>
        </w:rPr>
        <w:t xml:space="preserve"> </w:t>
      </w:r>
    </w:p>
    <w:p w:rsidR="004468A8" w:rsidRPr="00BB1019" w:rsidRDefault="004468A8" w:rsidP="004468A8">
      <w:pPr>
        <w:pStyle w:val="Nrmal"/>
        <w:spacing w:before="120"/>
        <w:jc w:val="left"/>
        <w:rPr>
          <w:rFonts w:ascii="Helvetica 55 Roman" w:hAnsi="Helvetica 55 Roman" w:cs="Arial"/>
          <w:sz w:val="28"/>
        </w:rPr>
      </w:pPr>
      <w:r w:rsidRPr="00BB1019">
        <w:rPr>
          <w:rFonts w:ascii="Helvetica 55 Roman" w:hAnsi="Helvetica 55 Roman" w:cs="Arial"/>
          <w:sz w:val="28"/>
        </w:rPr>
        <w:t xml:space="preserve">Liste des contrats relatifs aux </w:t>
      </w:r>
      <w:r w:rsidR="009E357A" w:rsidRPr="00BB1019">
        <w:rPr>
          <w:rFonts w:ascii="Helvetica 55 Roman" w:hAnsi="Helvetica 55 Roman" w:cs="Arial"/>
          <w:sz w:val="28"/>
        </w:rPr>
        <w:t>Offre</w:t>
      </w:r>
      <w:r w:rsidRPr="00BB1019">
        <w:rPr>
          <w:rFonts w:ascii="Helvetica 55 Roman" w:hAnsi="Helvetica 55 Roman" w:cs="Arial"/>
          <w:sz w:val="28"/>
        </w:rPr>
        <w:t xml:space="preserve">s </w:t>
      </w:r>
      <w:r w:rsidR="00974A31" w:rsidRPr="00BB1019">
        <w:rPr>
          <w:rFonts w:ascii="Helvetica 55 Roman" w:hAnsi="Helvetica 55 Roman" w:cs="Arial"/>
          <w:sz w:val="28"/>
        </w:rPr>
        <w:t>F</w:t>
      </w:r>
      <w:r w:rsidR="00974A31" w:rsidRPr="00BB1019">
        <w:rPr>
          <w:rFonts w:ascii="Helvetica 55 Roman" w:hAnsi="Helvetica 55 Roman" w:cs="Arial"/>
          <w:sz w:val="28"/>
          <w:szCs w:val="28"/>
        </w:rPr>
        <w:t xml:space="preserve">TTH </w:t>
      </w:r>
      <w:r w:rsidR="00906383" w:rsidRPr="00BB1019">
        <w:rPr>
          <w:rFonts w:ascii="Helvetica 55 Roman" w:hAnsi="Helvetica 55 Roman" w:cs="Arial"/>
          <w:sz w:val="28"/>
          <w:szCs w:val="28"/>
        </w:rPr>
        <w:t>du Fournisseur de Services</w:t>
      </w:r>
      <w:r w:rsidR="00974A31" w:rsidRPr="00BB1019">
        <w:rPr>
          <w:rFonts w:ascii="Helvetica 55 Roman" w:hAnsi="Helvetica 55 Roman" w:cs="Arial"/>
          <w:sz w:val="28"/>
          <w:szCs w:val="28"/>
        </w:rPr>
        <w:t xml:space="preserve"> </w:t>
      </w:r>
      <w:r w:rsidRPr="00BB1019">
        <w:rPr>
          <w:rFonts w:ascii="Helvetica 55 Roman" w:hAnsi="Helvetica 55 Roman" w:cs="Arial"/>
          <w:sz w:val="28"/>
        </w:rPr>
        <w:t>permettant l’utilisation d</w:t>
      </w:r>
      <w:r w:rsidR="008A25D3" w:rsidRPr="00BB1019">
        <w:rPr>
          <w:rFonts w:ascii="Helvetica 55 Roman" w:hAnsi="Helvetica 55 Roman" w:cs="Arial"/>
          <w:sz w:val="28"/>
        </w:rPr>
        <w:t>u Service</w:t>
      </w:r>
      <w:r w:rsidR="00974A31" w:rsidRPr="00BB1019">
        <w:rPr>
          <w:rFonts w:ascii="Helvetica 55 Roman" w:hAnsi="Helvetica 55 Roman" w:cs="Arial"/>
          <w:sz w:val="28"/>
        </w:rPr>
        <w:t xml:space="preserve"> </w:t>
      </w:r>
      <w:r w:rsidR="00112412" w:rsidRPr="00BB1019">
        <w:rPr>
          <w:rFonts w:ascii="Helvetica 55 Roman" w:hAnsi="Helvetica 55 Roman" w:cs="Arial"/>
          <w:sz w:val="28"/>
        </w:rPr>
        <w:t xml:space="preserve">e-Mutation Fibre FTTH </w:t>
      </w:r>
    </w:p>
    <w:p w:rsidR="00B03CAC" w:rsidRPr="00BB1019" w:rsidRDefault="00B03CAC" w:rsidP="004468A8">
      <w:pPr>
        <w:pStyle w:val="Nrmal"/>
        <w:spacing w:before="120"/>
        <w:jc w:val="left"/>
        <w:rPr>
          <w:rFonts w:ascii="Helvetica 55 Roman" w:hAnsi="Helvetica 55 Roman" w:cs="Arial"/>
          <w:sz w:val="28"/>
        </w:rPr>
      </w:pPr>
    </w:p>
    <w:p w:rsidR="00B03CAC" w:rsidRPr="00BB1019" w:rsidRDefault="00FE6F75" w:rsidP="00107F45">
      <w:pPr>
        <w:pStyle w:val="Nrmal"/>
        <w:numPr>
          <w:ilvl w:val="0"/>
          <w:numId w:val="107"/>
        </w:numPr>
        <w:jc w:val="left"/>
        <w:rPr>
          <w:rFonts w:ascii="Helvetica 55 Roman" w:hAnsi="Helvetica 55 Roman" w:cs="Arial"/>
        </w:rPr>
      </w:pPr>
      <w:r w:rsidRPr="00BB1019">
        <w:rPr>
          <w:rFonts w:ascii="Helvetica 55 Roman" w:hAnsi="Helvetica 55 Roman" w:cs="Arial"/>
        </w:rPr>
        <w:t>contrat de l’</w:t>
      </w:r>
      <w:r w:rsidR="00B03CAC" w:rsidRPr="00BB1019">
        <w:rPr>
          <w:rFonts w:ascii="Helvetica 55 Roman" w:hAnsi="Helvetica 55 Roman" w:cs="Arial"/>
        </w:rPr>
        <w:t>O</w:t>
      </w:r>
      <w:r w:rsidRPr="00BB1019">
        <w:rPr>
          <w:rFonts w:ascii="Helvetica 55 Roman" w:hAnsi="Helvetica 55 Roman" w:cs="Arial"/>
        </w:rPr>
        <w:t xml:space="preserve">ffre d’accès aux lignes FTTH </w:t>
      </w:r>
      <w:r w:rsidR="00906383" w:rsidRPr="00BB1019">
        <w:rPr>
          <w:rFonts w:ascii="Helvetica 55 Roman" w:hAnsi="Helvetica 55 Roman" w:cs="Arial"/>
        </w:rPr>
        <w:t>du Fournisseur de Services</w:t>
      </w:r>
      <w:r w:rsidRPr="00BB1019">
        <w:rPr>
          <w:rFonts w:ascii="Helvetica 55 Roman" w:hAnsi="Helvetica 55 Roman" w:cs="Arial"/>
        </w:rPr>
        <w:t xml:space="preserve"> </w:t>
      </w:r>
      <w:r w:rsidR="00B03CAC" w:rsidRPr="00BB1019">
        <w:rPr>
          <w:rFonts w:ascii="Helvetica 55 Roman" w:hAnsi="Helvetica 55 Roman" w:cs="Arial"/>
        </w:rPr>
        <w:t xml:space="preserve">version </w:t>
      </w:r>
      <w:r w:rsidRPr="00BB1019">
        <w:rPr>
          <w:rFonts w:ascii="Helvetica 55 Roman" w:hAnsi="Helvetica 55 Roman" w:cs="Arial"/>
        </w:rPr>
        <w:t>V1R</w:t>
      </w:r>
      <w:r w:rsidR="00B03CAC" w:rsidRPr="00BB1019">
        <w:rPr>
          <w:rFonts w:ascii="Helvetica 55 Roman" w:hAnsi="Helvetica 55 Roman" w:cs="Arial"/>
        </w:rPr>
        <w:t>1</w:t>
      </w:r>
      <w:r w:rsidRPr="00BB1019">
        <w:rPr>
          <w:rFonts w:ascii="Helvetica 55 Roman" w:hAnsi="Helvetica 55 Roman" w:cs="Arial"/>
        </w:rPr>
        <w:t xml:space="preserve"> </w:t>
      </w:r>
      <w:r w:rsidR="00B03CAC" w:rsidRPr="00BB1019">
        <w:rPr>
          <w:rFonts w:ascii="Helvetica 55 Roman" w:hAnsi="Helvetica 55 Roman" w:cs="Arial"/>
        </w:rPr>
        <w:t xml:space="preserve">et toute version ultérieure </w:t>
      </w:r>
      <w:r w:rsidRPr="00BB1019">
        <w:rPr>
          <w:rFonts w:ascii="Helvetica 55 Roman" w:hAnsi="Helvetica 55 Roman" w:cs="Arial"/>
        </w:rPr>
        <w:t xml:space="preserve"> </w:t>
      </w:r>
    </w:p>
    <w:p w:rsidR="00B03CAC" w:rsidRPr="00BB1019" w:rsidRDefault="00B03CAC" w:rsidP="00153F8C">
      <w:pPr>
        <w:jc w:val="both"/>
        <w:rPr>
          <w:rFonts w:cs="Arial"/>
          <w:szCs w:val="20"/>
        </w:rPr>
      </w:pPr>
    </w:p>
    <w:p w:rsidR="00826429" w:rsidRPr="00BB1019" w:rsidRDefault="00516AC7" w:rsidP="00153F8C">
      <w:pPr>
        <w:jc w:val="both"/>
        <w:rPr>
          <w:rFonts w:cs="Arial"/>
          <w:szCs w:val="20"/>
        </w:rPr>
      </w:pPr>
      <w:r w:rsidRPr="00BB1019">
        <w:rPr>
          <w:rFonts w:cs="Arial"/>
          <w:szCs w:val="20"/>
        </w:rPr>
        <w:br w:type="page"/>
      </w:r>
    </w:p>
    <w:p w:rsidR="00826429" w:rsidRPr="00BB1019" w:rsidRDefault="00826429" w:rsidP="00153F8C">
      <w:pPr>
        <w:jc w:val="both"/>
        <w:rPr>
          <w:rFonts w:cs="Arial"/>
          <w:szCs w:val="20"/>
        </w:rPr>
      </w:pPr>
    </w:p>
    <w:p w:rsidR="00D819F5" w:rsidRPr="00BB1019" w:rsidRDefault="00A41E86" w:rsidP="00292CB9">
      <w:pPr>
        <w:pStyle w:val="Titre1"/>
        <w:numPr>
          <w:ilvl w:val="0"/>
          <w:numId w:val="0"/>
        </w:numPr>
        <w:spacing w:before="0"/>
        <w:ind w:left="432" w:hanging="432"/>
      </w:pPr>
      <w:bookmarkStart w:id="115" w:name="_Toc2863145"/>
      <w:r w:rsidRPr="00BB1019">
        <w:t xml:space="preserve">Annexe </w:t>
      </w:r>
      <w:r w:rsidR="00D819F5" w:rsidRPr="00BB1019">
        <w:t xml:space="preserve">2 – </w:t>
      </w:r>
      <w:r w:rsidR="002D6DB7" w:rsidRPr="00BB1019">
        <w:t>D</w:t>
      </w:r>
      <w:r w:rsidR="00D819F5" w:rsidRPr="00BB1019">
        <w:t>ocumentation disponible</w:t>
      </w:r>
      <w:bookmarkEnd w:id="115"/>
      <w:r w:rsidR="00D819F5" w:rsidRPr="00BB1019">
        <w:t xml:space="preserve"> </w:t>
      </w:r>
    </w:p>
    <w:p w:rsidR="00D819F5" w:rsidRPr="00BB1019" w:rsidRDefault="00D819F5" w:rsidP="00D819F5">
      <w:pPr>
        <w:rPr>
          <w:rStyle w:val="StyleHelvetica55Roman20ptnoir"/>
          <w:lang w:val="fr-FR"/>
        </w:rPr>
      </w:pPr>
    </w:p>
    <w:p w:rsidR="00DE4B9C" w:rsidRPr="00BB1019" w:rsidRDefault="00DE4B9C" w:rsidP="00DE4B9C">
      <w:pPr>
        <w:pStyle w:val="Texte"/>
      </w:pPr>
      <w:r w:rsidRPr="00BB1019">
        <w:t xml:space="preserve">La documentation listée ci-après </w:t>
      </w:r>
      <w:r w:rsidR="002D6DB7" w:rsidRPr="00BB1019">
        <w:t xml:space="preserve">est </w:t>
      </w:r>
      <w:r w:rsidRPr="00BB1019">
        <w:t>disponible dans l’espace documentaire d</w:t>
      </w:r>
      <w:r w:rsidR="002D6DB7" w:rsidRPr="00BB1019">
        <w:t xml:space="preserve">e </w:t>
      </w:r>
      <w:r w:rsidR="003A1B37" w:rsidRPr="00BB1019">
        <w:t xml:space="preserve">l’Espace </w:t>
      </w:r>
      <w:r w:rsidR="002D6DB7" w:rsidRPr="00BB1019">
        <w:t>Opérateurs</w:t>
      </w:r>
      <w:r w:rsidR="00766EA1" w:rsidRPr="00BB1019">
        <w:t xml:space="preserve"> </w:t>
      </w:r>
      <w:r w:rsidR="00906383" w:rsidRPr="00BB1019">
        <w:t>du Fournisseur de Services</w:t>
      </w:r>
      <w:r w:rsidRPr="00BB1019">
        <w:t xml:space="preserve"> et peut également être fournie par </w:t>
      </w:r>
      <w:r w:rsidR="00E22D53" w:rsidRPr="00BB1019">
        <w:t>le Fournisseur de Services</w:t>
      </w:r>
      <w:r w:rsidR="00766EA1" w:rsidRPr="00BB1019">
        <w:t xml:space="preserve"> </w:t>
      </w:r>
      <w:r w:rsidRPr="00BB1019">
        <w:t xml:space="preserve">sur simple demande de l’Opérateur. </w:t>
      </w:r>
    </w:p>
    <w:p w:rsidR="00122ADB" w:rsidRPr="00BB1019" w:rsidRDefault="00122ADB" w:rsidP="00614D4A">
      <w:pPr>
        <w:numPr>
          <w:ilvl w:val="0"/>
          <w:numId w:val="99"/>
        </w:numPr>
        <w:spacing w:before="60"/>
        <w:ind w:left="714" w:hanging="357"/>
      </w:pPr>
      <w:r w:rsidRPr="00BB1019">
        <w:t xml:space="preserve">Spécification </w:t>
      </w:r>
      <w:r w:rsidR="00E63F0C" w:rsidRPr="00BB1019">
        <w:t>technique</w:t>
      </w:r>
      <w:r w:rsidR="00E63F0C">
        <w:t xml:space="preserve"> et </w:t>
      </w:r>
      <w:r w:rsidRPr="00BB1019">
        <w:t xml:space="preserve">fonctionnelle </w:t>
      </w:r>
      <w:r w:rsidR="00063AFA" w:rsidRPr="00BB1019">
        <w:t xml:space="preserve">de l’interface d’accès au </w:t>
      </w:r>
      <w:r w:rsidR="000A379B" w:rsidRPr="00BB1019">
        <w:t>S</w:t>
      </w:r>
      <w:r w:rsidR="00063AFA" w:rsidRPr="00BB1019">
        <w:t>ervice e-Mutation Fibre FTTH</w:t>
      </w:r>
    </w:p>
    <w:p w:rsidR="00122ADB" w:rsidRPr="00BB1019" w:rsidRDefault="00197B80" w:rsidP="00614D4A">
      <w:pPr>
        <w:numPr>
          <w:ilvl w:val="0"/>
          <w:numId w:val="99"/>
        </w:numPr>
        <w:spacing w:before="60"/>
        <w:ind w:left="714" w:hanging="357"/>
      </w:pPr>
      <w:r>
        <w:t xml:space="preserve">Spécifications de la plate-forme d'intégration du </w:t>
      </w:r>
      <w:r w:rsidR="006C3B48" w:rsidRPr="00BB1019">
        <w:t>Service e-Mutation Fibre FTTH</w:t>
      </w:r>
      <w:r w:rsidR="00063AFA" w:rsidRPr="00BB1019">
        <w:t xml:space="preserve"> </w:t>
      </w:r>
    </w:p>
    <w:p w:rsidR="00EE2994" w:rsidRPr="00BB1019" w:rsidRDefault="00EE2994" w:rsidP="00826429"/>
    <w:p w:rsidR="0082480F" w:rsidRPr="00BB1019" w:rsidRDefault="00D819F5" w:rsidP="0021046A">
      <w:pPr>
        <w:pStyle w:val="Titre1"/>
        <w:numPr>
          <w:ilvl w:val="0"/>
          <w:numId w:val="0"/>
        </w:numPr>
        <w:spacing w:before="0"/>
        <w:ind w:left="432" w:hanging="432"/>
      </w:pPr>
      <w:r w:rsidRPr="00BB1019">
        <w:rPr>
          <w:rFonts w:ascii="Helvetica 35 Thin" w:hAnsi="Helvetica 35 Thin"/>
          <w:sz w:val="72"/>
          <w:szCs w:val="72"/>
        </w:rPr>
        <w:br w:type="page"/>
      </w:r>
    </w:p>
    <w:p w:rsidR="007B1AF6" w:rsidRPr="00BB1019" w:rsidRDefault="00A41E86" w:rsidP="007B1AF6">
      <w:pPr>
        <w:pStyle w:val="Titre1"/>
        <w:numPr>
          <w:ilvl w:val="0"/>
          <w:numId w:val="0"/>
        </w:numPr>
        <w:spacing w:before="0"/>
      </w:pPr>
      <w:bookmarkStart w:id="116" w:name="_Toc2863146"/>
      <w:r w:rsidRPr="00BB1019">
        <w:lastRenderedPageBreak/>
        <w:t xml:space="preserve">Annexe </w:t>
      </w:r>
      <w:r w:rsidR="00E63F0C">
        <w:t>3</w:t>
      </w:r>
      <w:r w:rsidR="00E63F0C" w:rsidRPr="00BB1019">
        <w:t xml:space="preserve"> </w:t>
      </w:r>
      <w:r w:rsidR="007B1AF6" w:rsidRPr="00BB1019">
        <w:t>– Bon de Commande</w:t>
      </w:r>
      <w:bookmarkEnd w:id="116"/>
      <w:r w:rsidR="007B1AF6" w:rsidRPr="00BB1019">
        <w:t xml:space="preserve"> </w:t>
      </w:r>
    </w:p>
    <w:p w:rsidR="00D26E8F" w:rsidRPr="00BB1019" w:rsidRDefault="00D26E8F" w:rsidP="007B1AF6">
      <w:pPr>
        <w:pStyle w:val="Titre2"/>
        <w:numPr>
          <w:ilvl w:val="0"/>
          <w:numId w:val="0"/>
        </w:numPr>
        <w:rPr>
          <w:rFonts w:cs="Times New Roman"/>
          <w:bCs w:val="0"/>
          <w:iCs w:val="0"/>
          <w:color w:val="auto"/>
          <w:szCs w:val="24"/>
        </w:rPr>
      </w:pPr>
      <w:bookmarkStart w:id="117" w:name="_Toc2863147"/>
      <w:r w:rsidRPr="00BB1019">
        <w:rPr>
          <w:rFonts w:cs="Times New Roman"/>
          <w:bCs w:val="0"/>
          <w:iCs w:val="0"/>
          <w:color w:val="auto"/>
          <w:szCs w:val="24"/>
        </w:rPr>
        <w:t xml:space="preserve">Modèle de </w:t>
      </w:r>
      <w:r w:rsidR="002D6DB7" w:rsidRPr="00BB1019">
        <w:rPr>
          <w:rFonts w:cs="Times New Roman"/>
          <w:bCs w:val="0"/>
          <w:iCs w:val="0"/>
          <w:color w:val="auto"/>
          <w:szCs w:val="24"/>
        </w:rPr>
        <w:t>B</w:t>
      </w:r>
      <w:r w:rsidRPr="00BB1019">
        <w:rPr>
          <w:rFonts w:cs="Times New Roman"/>
          <w:bCs w:val="0"/>
          <w:iCs w:val="0"/>
          <w:color w:val="auto"/>
          <w:szCs w:val="24"/>
        </w:rPr>
        <w:t xml:space="preserve">on de </w:t>
      </w:r>
      <w:r w:rsidR="002D6DB7" w:rsidRPr="00BB1019">
        <w:rPr>
          <w:rFonts w:cs="Times New Roman"/>
          <w:bCs w:val="0"/>
          <w:iCs w:val="0"/>
          <w:color w:val="auto"/>
          <w:szCs w:val="24"/>
        </w:rPr>
        <w:t>C</w:t>
      </w:r>
      <w:r w:rsidRPr="00BB1019">
        <w:rPr>
          <w:rFonts w:cs="Times New Roman"/>
          <w:bCs w:val="0"/>
          <w:iCs w:val="0"/>
          <w:color w:val="auto"/>
          <w:szCs w:val="24"/>
        </w:rPr>
        <w:t xml:space="preserve">ommande </w:t>
      </w:r>
      <w:r w:rsidR="005D05C3" w:rsidRPr="00BB1019">
        <w:rPr>
          <w:rFonts w:cs="Times New Roman"/>
          <w:bCs w:val="0"/>
          <w:iCs w:val="0"/>
          <w:color w:val="auto"/>
          <w:szCs w:val="24"/>
        </w:rPr>
        <w:t xml:space="preserve">du Service </w:t>
      </w:r>
      <w:r w:rsidR="00063AFA" w:rsidRPr="00BB1019">
        <w:rPr>
          <w:rFonts w:cs="Times New Roman"/>
          <w:bCs w:val="0"/>
          <w:iCs w:val="0"/>
          <w:color w:val="auto"/>
          <w:szCs w:val="24"/>
        </w:rPr>
        <w:t>e-Mutation Fibre FTTH</w:t>
      </w:r>
      <w:bookmarkEnd w:id="117"/>
    </w:p>
    <w:p w:rsidR="00984B93" w:rsidRPr="00BB1019" w:rsidRDefault="00984B93" w:rsidP="00D819F5">
      <w:pPr>
        <w:rPr>
          <w:rFonts w:cs="Arial"/>
        </w:rPr>
      </w:pPr>
    </w:p>
    <w:p w:rsidR="00D819F5" w:rsidRPr="00BB1019" w:rsidRDefault="00D819F5" w:rsidP="00D819F5">
      <w:pPr>
        <w:rPr>
          <w:rFonts w:cs="Arial"/>
        </w:rPr>
      </w:pPr>
      <w:r w:rsidRPr="00BB1019">
        <w:rPr>
          <w:rFonts w:cs="Arial"/>
        </w:rPr>
        <w:t xml:space="preserve">Le </w:t>
      </w:r>
      <w:r w:rsidR="002D6DB7" w:rsidRPr="00BB1019">
        <w:rPr>
          <w:rFonts w:cs="Arial"/>
        </w:rPr>
        <w:t>B</w:t>
      </w:r>
      <w:r w:rsidRPr="00BB1019">
        <w:rPr>
          <w:rFonts w:cs="Arial"/>
        </w:rPr>
        <w:t xml:space="preserve">on de </w:t>
      </w:r>
      <w:r w:rsidR="002D6DB7" w:rsidRPr="00BB1019">
        <w:rPr>
          <w:rFonts w:cs="Arial"/>
        </w:rPr>
        <w:t>C</w:t>
      </w:r>
      <w:r w:rsidRPr="00BB1019">
        <w:rPr>
          <w:rFonts w:cs="Arial"/>
        </w:rPr>
        <w:t>ommande ci-</w:t>
      </w:r>
      <w:r w:rsidR="00984B93" w:rsidRPr="00BB1019">
        <w:rPr>
          <w:rFonts w:cs="Arial"/>
        </w:rPr>
        <w:t xml:space="preserve">après </w:t>
      </w:r>
      <w:r w:rsidRPr="00BB1019">
        <w:rPr>
          <w:rFonts w:cs="Arial"/>
        </w:rPr>
        <w:t xml:space="preserve"> est fourni à titre d’exemple. </w:t>
      </w:r>
      <w:r w:rsidRPr="00BB1019">
        <w:rPr>
          <w:rFonts w:cs="Arial"/>
        </w:rPr>
        <w:br/>
        <w:t>Pour souscrire au Service</w:t>
      </w:r>
      <w:r w:rsidR="005D05C3" w:rsidRPr="00BB1019">
        <w:rPr>
          <w:rFonts w:cs="Arial"/>
        </w:rPr>
        <w:t xml:space="preserve"> </w:t>
      </w:r>
      <w:r w:rsidR="00063AFA" w:rsidRPr="00BB1019">
        <w:t>e-Mutation Fibre FTTH</w:t>
      </w:r>
      <w:r w:rsidRPr="00BB1019">
        <w:rPr>
          <w:rFonts w:cs="Arial"/>
        </w:rPr>
        <w:t xml:space="preserve">, l’Opérateur doit utiliser le </w:t>
      </w:r>
      <w:r w:rsidR="002D6DB7" w:rsidRPr="00BB1019">
        <w:rPr>
          <w:rFonts w:cs="Arial"/>
        </w:rPr>
        <w:t>B</w:t>
      </w:r>
      <w:r w:rsidRPr="00BB1019">
        <w:rPr>
          <w:rFonts w:cs="Arial"/>
        </w:rPr>
        <w:t xml:space="preserve">on de </w:t>
      </w:r>
      <w:r w:rsidR="002D6DB7" w:rsidRPr="00BB1019">
        <w:rPr>
          <w:rFonts w:cs="Arial"/>
        </w:rPr>
        <w:t>C</w:t>
      </w:r>
      <w:r w:rsidRPr="00BB1019">
        <w:rPr>
          <w:rFonts w:cs="Arial"/>
        </w:rPr>
        <w:t>ommande disponible dans le fichier intitulé « </w:t>
      </w:r>
      <w:r w:rsidR="007A601E" w:rsidRPr="00BB1019">
        <w:rPr>
          <w:rFonts w:cs="Arial"/>
        </w:rPr>
        <w:t xml:space="preserve">Bons </w:t>
      </w:r>
      <w:r w:rsidRPr="00BB1019">
        <w:rPr>
          <w:rFonts w:cs="Arial"/>
        </w:rPr>
        <w:t xml:space="preserve">de </w:t>
      </w:r>
      <w:r w:rsidR="002D6DB7" w:rsidRPr="00BB1019">
        <w:rPr>
          <w:rFonts w:cs="Arial"/>
        </w:rPr>
        <w:t>C</w:t>
      </w:r>
      <w:r w:rsidR="00401260">
        <w:rPr>
          <w:rFonts w:cs="Arial"/>
        </w:rPr>
        <w:t>ommande</w:t>
      </w:r>
      <w:r w:rsidRPr="00BB1019">
        <w:rPr>
          <w:rFonts w:cs="Arial"/>
        </w:rPr>
        <w:t xml:space="preserve"> e-services »</w:t>
      </w:r>
      <w:r w:rsidR="00401260">
        <w:rPr>
          <w:rFonts w:cs="Arial"/>
        </w:rPr>
        <w:t>.</w:t>
      </w:r>
    </w:p>
    <w:p w:rsidR="00515699" w:rsidRPr="00BB1019" w:rsidRDefault="00515699" w:rsidP="00F85D6E"/>
    <w:p w:rsidR="00180EF7" w:rsidRPr="00BB1019" w:rsidRDefault="00180EF7" w:rsidP="00F85D6E"/>
    <w:p w:rsidR="00180EF7" w:rsidRPr="00BB1019" w:rsidRDefault="00906383" w:rsidP="00F85D6E">
      <w:r w:rsidRPr="00BB1019">
        <w:rPr>
          <w:noProof/>
          <w:bdr w:val="single" w:sz="4" w:space="0" w:color="595959" w:themeColor="text1" w:themeTint="A6"/>
        </w:rPr>
        <w:drawing>
          <wp:inline distT="0" distB="0" distL="0" distR="0" wp14:anchorId="02C2827A" wp14:editId="7B1425FC">
            <wp:extent cx="5968365" cy="679386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365" cy="679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4EE" w:rsidRPr="00F85D6E" w:rsidRDefault="00E574EE" w:rsidP="00AB485F"/>
    <w:sectPr w:rsidR="00E574EE" w:rsidRPr="00F85D6E" w:rsidSect="00AC2CC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A4" w:rsidRDefault="00F942A4">
      <w:pPr>
        <w:pStyle w:val="Pieddepage"/>
      </w:pPr>
      <w:r>
        <w:separator/>
      </w:r>
    </w:p>
  </w:endnote>
  <w:endnote w:type="continuationSeparator" w:id="0">
    <w:p w:rsidR="00F942A4" w:rsidRDefault="00F942A4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Helvetica 35 Thin">
    <w:altName w:val="Corbel"/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46A" w:rsidRDefault="0021046A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1046A" w:rsidRDefault="0021046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46A" w:rsidRDefault="0021046A" w:rsidP="00C972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C43B3">
      <w:rPr>
        <w:rStyle w:val="Numrodepage"/>
        <w:noProof/>
      </w:rPr>
      <w:t>13</w:t>
    </w:r>
    <w:r>
      <w:rPr>
        <w:rStyle w:val="Numrodepage"/>
      </w:rPr>
      <w:fldChar w:fldCharType="end"/>
    </w:r>
  </w:p>
  <w:p w:rsidR="0021046A" w:rsidRDefault="0021046A" w:rsidP="001E4B18">
    <w:pPr>
      <w:pStyle w:val="Pieddepage"/>
      <w:jc w:val="right"/>
      <w:rPr>
        <w:sz w:val="14"/>
        <w:szCs w:val="14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5002"/>
      <w:gridCol w:w="5002"/>
    </w:tblGrid>
    <w:tr w:rsidR="0021046A" w:rsidRPr="00B46ED0" w:rsidTr="008A7E44">
      <w:tc>
        <w:tcPr>
          <w:tcW w:w="5002" w:type="dxa"/>
          <w:shd w:val="clear" w:color="auto" w:fill="auto"/>
        </w:tcPr>
        <w:p w:rsidR="0021046A" w:rsidRPr="00B46ED0" w:rsidRDefault="0021046A" w:rsidP="008A7E44">
          <w:pPr>
            <w:pStyle w:val="Pieddepage"/>
            <w:rPr>
              <w:sz w:val="22"/>
            </w:rPr>
          </w:pPr>
        </w:p>
      </w:tc>
      <w:tc>
        <w:tcPr>
          <w:tcW w:w="5002" w:type="dxa"/>
          <w:shd w:val="clear" w:color="auto" w:fill="auto"/>
        </w:tcPr>
        <w:p w:rsidR="0021046A" w:rsidRPr="00B46ED0" w:rsidRDefault="0021046A" w:rsidP="008A7E44">
          <w:pPr>
            <w:pStyle w:val="Pieddepage"/>
            <w:jc w:val="right"/>
            <w:rPr>
              <w:sz w:val="16"/>
              <w:szCs w:val="14"/>
            </w:rPr>
          </w:pPr>
          <w:r w:rsidRPr="00B46ED0">
            <w:rPr>
              <w:sz w:val="16"/>
              <w:szCs w:val="14"/>
            </w:rPr>
            <w:t>Conditions Spécifiques - Service e-Mutation Fibre FTTH</w:t>
          </w:r>
          <w:r w:rsidR="00861634">
            <w:rPr>
              <w:sz w:val="16"/>
              <w:szCs w:val="14"/>
            </w:rPr>
            <w:t xml:space="preserve"> de KOUROU FIBRE</w:t>
          </w:r>
        </w:p>
        <w:p w:rsidR="0021046A" w:rsidRPr="00B46ED0" w:rsidRDefault="0021046A" w:rsidP="000154EC">
          <w:pPr>
            <w:pStyle w:val="Pieddepage"/>
            <w:jc w:val="right"/>
            <w:rPr>
              <w:sz w:val="22"/>
            </w:rPr>
          </w:pPr>
          <w:r w:rsidRPr="00B46ED0">
            <w:rPr>
              <w:sz w:val="16"/>
              <w:szCs w:val="14"/>
            </w:rPr>
            <w:t xml:space="preserve">Version </w:t>
          </w:r>
          <w:r w:rsidR="000154EC">
            <w:rPr>
              <w:sz w:val="16"/>
              <w:szCs w:val="14"/>
            </w:rPr>
            <w:t>mars</w:t>
          </w:r>
          <w:r w:rsidR="000154EC" w:rsidRPr="00B46ED0">
            <w:rPr>
              <w:sz w:val="16"/>
              <w:szCs w:val="14"/>
            </w:rPr>
            <w:t xml:space="preserve"> </w:t>
          </w:r>
          <w:r w:rsidRPr="00B46ED0">
            <w:rPr>
              <w:sz w:val="16"/>
              <w:szCs w:val="14"/>
            </w:rPr>
            <w:t xml:space="preserve">2018 </w:t>
          </w:r>
        </w:p>
      </w:tc>
    </w:tr>
  </w:tbl>
  <w:p w:rsidR="0021046A" w:rsidRPr="00B46ED0" w:rsidRDefault="0021046A" w:rsidP="009A6881">
    <w:pPr>
      <w:pStyle w:val="Pieddepage"/>
      <w:jc w:val="right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46A" w:rsidRPr="00B46ED0" w:rsidRDefault="0021046A" w:rsidP="001E4B18">
    <w:pPr>
      <w:pStyle w:val="Pieddepage"/>
      <w:jc w:val="right"/>
      <w:rPr>
        <w:sz w:val="16"/>
        <w:szCs w:val="14"/>
      </w:rPr>
    </w:pPr>
    <w:r w:rsidRPr="00B46ED0">
      <w:rPr>
        <w:sz w:val="16"/>
        <w:szCs w:val="14"/>
      </w:rPr>
      <w:t>Conditions Spécifiques – Service e-Mutation Fibre FTTH</w:t>
    </w:r>
    <w:r w:rsidR="00FD444D">
      <w:rPr>
        <w:sz w:val="16"/>
        <w:szCs w:val="14"/>
      </w:rPr>
      <w:t xml:space="preserve"> de KOUROU FIBRE</w:t>
    </w:r>
    <w:r w:rsidRPr="00B46ED0">
      <w:rPr>
        <w:sz w:val="16"/>
        <w:szCs w:val="14"/>
      </w:rPr>
      <w:t xml:space="preserve">  </w:t>
    </w:r>
  </w:p>
  <w:p w:rsidR="0021046A" w:rsidRPr="00B46ED0" w:rsidRDefault="0021046A" w:rsidP="001E4B18">
    <w:pPr>
      <w:pStyle w:val="Pieddepage"/>
      <w:jc w:val="right"/>
      <w:rPr>
        <w:sz w:val="16"/>
        <w:szCs w:val="14"/>
        <w:lang w:val="en-US"/>
      </w:rPr>
    </w:pPr>
    <w:r w:rsidRPr="00B46ED0">
      <w:rPr>
        <w:sz w:val="16"/>
        <w:szCs w:val="14"/>
      </w:rPr>
      <w:t xml:space="preserve">Version </w:t>
    </w:r>
    <w:r w:rsidR="000154EC">
      <w:rPr>
        <w:sz w:val="16"/>
        <w:szCs w:val="14"/>
      </w:rPr>
      <w:t>mars 2019</w:t>
    </w:r>
    <w:r w:rsidRPr="00B46ED0">
      <w:rPr>
        <w:sz w:val="16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A4" w:rsidRDefault="00F942A4">
      <w:pPr>
        <w:pStyle w:val="Pieddepage"/>
      </w:pPr>
      <w:r>
        <w:separator/>
      </w:r>
    </w:p>
  </w:footnote>
  <w:footnote w:type="continuationSeparator" w:id="0">
    <w:p w:rsidR="00F942A4" w:rsidRDefault="00F942A4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46A" w:rsidRDefault="0021046A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5002"/>
      <w:gridCol w:w="5002"/>
    </w:tblGrid>
    <w:tr w:rsidR="0021046A" w:rsidTr="008A7E44">
      <w:tc>
        <w:tcPr>
          <w:tcW w:w="5002" w:type="dxa"/>
          <w:shd w:val="clear" w:color="auto" w:fill="auto"/>
          <w:vAlign w:val="center"/>
        </w:tcPr>
        <w:p w:rsidR="0021046A" w:rsidRDefault="0021046A" w:rsidP="008A7E44">
          <w:pPr>
            <w:pStyle w:val="StyleHelvetica55Roman18ptOrangeJustifi"/>
          </w:pPr>
        </w:p>
      </w:tc>
      <w:tc>
        <w:tcPr>
          <w:tcW w:w="5002" w:type="dxa"/>
          <w:shd w:val="clear" w:color="auto" w:fill="auto"/>
          <w:vAlign w:val="center"/>
        </w:tcPr>
        <w:p w:rsidR="0021046A" w:rsidRPr="001F51B8" w:rsidRDefault="0021046A" w:rsidP="009E357A">
          <w:pPr>
            <w:pStyle w:val="StyleHelvetica55Roman18ptOrangeJustifi"/>
            <w:jc w:val="right"/>
            <w:rPr>
              <w:color w:val="auto"/>
              <w:sz w:val="24"/>
              <w:szCs w:val="24"/>
            </w:rPr>
          </w:pPr>
        </w:p>
      </w:tc>
    </w:tr>
  </w:tbl>
  <w:p w:rsidR="0021046A" w:rsidRDefault="0021046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E4E8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E6D56A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B8B4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6C795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46FFC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34B1A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1A577E"/>
    <w:lvl w:ilvl="0">
      <w:start w:val="1"/>
      <w:numFmt w:val="bullet"/>
      <w:pStyle w:val="Ttitreniveau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6C89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8EBF3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FFFFFF89"/>
    <w:multiLevelType w:val="singleLevel"/>
    <w:tmpl w:val="D534A25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A6911"/>
    <w:multiLevelType w:val="hybridMultilevel"/>
    <w:tmpl w:val="E0F81B36"/>
    <w:lvl w:ilvl="0" w:tplc="610430B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8604EE"/>
    <w:multiLevelType w:val="hybridMultilevel"/>
    <w:tmpl w:val="B86E0202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0E6C0AE7"/>
    <w:multiLevelType w:val="hybridMultilevel"/>
    <w:tmpl w:val="4BC660AC"/>
    <w:lvl w:ilvl="0" w:tplc="3E9C5C0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2503696"/>
    <w:multiLevelType w:val="hybridMultilevel"/>
    <w:tmpl w:val="24564B8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32390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2938FD"/>
    <w:multiLevelType w:val="hybridMultilevel"/>
    <w:tmpl w:val="DFD0BBF8"/>
    <w:lvl w:ilvl="0" w:tplc="FEC2F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077D72"/>
    <w:multiLevelType w:val="hybridMultilevel"/>
    <w:tmpl w:val="986A9B38"/>
    <w:lvl w:ilvl="0" w:tplc="13EE06EA">
      <w:start w:val="4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8F185D"/>
    <w:multiLevelType w:val="singleLevel"/>
    <w:tmpl w:val="ACE0821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>
    <w:nsid w:val="17F016FB"/>
    <w:multiLevelType w:val="hybridMultilevel"/>
    <w:tmpl w:val="76EA76C6"/>
    <w:lvl w:ilvl="0" w:tplc="FF18DF5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054AD1"/>
    <w:multiLevelType w:val="hybridMultilevel"/>
    <w:tmpl w:val="F3EC5A0E"/>
    <w:lvl w:ilvl="0" w:tplc="040C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227B7F32"/>
    <w:multiLevelType w:val="hybridMultilevel"/>
    <w:tmpl w:val="E95637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C771C0"/>
    <w:multiLevelType w:val="hybridMultilevel"/>
    <w:tmpl w:val="41248E32"/>
    <w:lvl w:ilvl="0" w:tplc="A504FCA2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032DA0"/>
    <w:multiLevelType w:val="hybridMultilevel"/>
    <w:tmpl w:val="81703700"/>
    <w:lvl w:ilvl="0" w:tplc="4C8E3674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592E1B"/>
    <w:multiLevelType w:val="multilevel"/>
    <w:tmpl w:val="685AB532"/>
    <w:lvl w:ilvl="0">
      <w:start w:val="1"/>
      <w:numFmt w:val="decimal"/>
      <w:pStyle w:val="An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Antitre2"/>
      <w:lvlText w:val="%1.%2."/>
      <w:lvlJc w:val="left"/>
      <w:pPr>
        <w:tabs>
          <w:tab w:val="num" w:pos="862"/>
        </w:tabs>
        <w:ind w:left="574" w:hanging="432"/>
      </w:pPr>
    </w:lvl>
    <w:lvl w:ilvl="2">
      <w:start w:val="1"/>
      <w:numFmt w:val="decimal"/>
      <w:pStyle w:val="Antitre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Antitre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32A46E08"/>
    <w:multiLevelType w:val="hybridMultilevel"/>
    <w:tmpl w:val="D6D067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4486CEE"/>
    <w:multiLevelType w:val="hybridMultilevel"/>
    <w:tmpl w:val="57A6D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7A563A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39C86BED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4CD3B9C"/>
    <w:multiLevelType w:val="multilevel"/>
    <w:tmpl w:val="9850A316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46B2622A"/>
    <w:multiLevelType w:val="hybridMultilevel"/>
    <w:tmpl w:val="61462736"/>
    <w:lvl w:ilvl="0" w:tplc="610430B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9D7FEB"/>
    <w:multiLevelType w:val="hybridMultilevel"/>
    <w:tmpl w:val="40347A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8A25D4"/>
    <w:multiLevelType w:val="hybridMultilevel"/>
    <w:tmpl w:val="C0DEAA32"/>
    <w:lvl w:ilvl="0" w:tplc="A504FCA2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6E7B5C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32">
    <w:nsid w:val="57C31260"/>
    <w:multiLevelType w:val="hybridMultilevel"/>
    <w:tmpl w:val="548CD1CE"/>
    <w:lvl w:ilvl="0" w:tplc="610430B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611C94"/>
    <w:multiLevelType w:val="hybridMultilevel"/>
    <w:tmpl w:val="1398328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DAE1D86"/>
    <w:multiLevelType w:val="hybridMultilevel"/>
    <w:tmpl w:val="904050D4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4D4C02"/>
    <w:multiLevelType w:val="multilevel"/>
    <w:tmpl w:val="BF26ADAC"/>
    <w:lvl w:ilvl="0">
      <w:start w:val="1"/>
      <w:numFmt w:val="decimal"/>
      <w:suff w:val="space"/>
      <w:lvlText w:val="article %1 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6">
    <w:nsid w:val="62663844"/>
    <w:multiLevelType w:val="hybridMultilevel"/>
    <w:tmpl w:val="80D02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BA4D2A"/>
    <w:multiLevelType w:val="hybridMultilevel"/>
    <w:tmpl w:val="00506AFE"/>
    <w:lvl w:ilvl="0" w:tplc="610430B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D35A21"/>
    <w:multiLevelType w:val="hybridMultilevel"/>
    <w:tmpl w:val="B862F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7C20D4"/>
    <w:multiLevelType w:val="hybridMultilevel"/>
    <w:tmpl w:val="575E2FE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A531ED"/>
    <w:multiLevelType w:val="hybridMultilevel"/>
    <w:tmpl w:val="210E6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D733E5"/>
    <w:multiLevelType w:val="hybridMultilevel"/>
    <w:tmpl w:val="12466E34"/>
    <w:lvl w:ilvl="0" w:tplc="67F20F36">
      <w:start w:val="1"/>
      <w:numFmt w:val="bullet"/>
      <w:lvlText w:val=""/>
      <w:lvlJc w:val="left"/>
      <w:pPr>
        <w:tabs>
          <w:tab w:val="num" w:pos="720"/>
        </w:tabs>
        <w:ind w:left="720" w:hanging="493"/>
      </w:pPr>
      <w:rPr>
        <w:rFonts w:ascii="Symbol" w:hAnsi="Symbol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3E3A95"/>
    <w:multiLevelType w:val="hybridMultilevel"/>
    <w:tmpl w:val="49A837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21"/>
  </w:num>
  <w:num w:numId="13">
    <w:abstractNumId w:val="12"/>
  </w:num>
  <w:num w:numId="14">
    <w:abstractNumId w:val="31"/>
  </w:num>
  <w:num w:numId="15">
    <w:abstractNumId w:val="26"/>
  </w:num>
  <w:num w:numId="16">
    <w:abstractNumId w:val="25"/>
  </w:num>
  <w:num w:numId="17">
    <w:abstractNumId w:val="16"/>
  </w:num>
  <w:num w:numId="18">
    <w:abstractNumId w:val="28"/>
  </w:num>
  <w:num w:numId="19">
    <w:abstractNumId w:val="34"/>
  </w:num>
  <w:num w:numId="20">
    <w:abstractNumId w:val="32"/>
  </w:num>
  <w:num w:numId="21">
    <w:abstractNumId w:val="37"/>
  </w:num>
  <w:num w:numId="22">
    <w:abstractNumId w:val="23"/>
  </w:num>
  <w:num w:numId="23">
    <w:abstractNumId w:val="38"/>
  </w:num>
  <w:num w:numId="24">
    <w:abstractNumId w:val="17"/>
  </w:num>
  <w:num w:numId="25">
    <w:abstractNumId w:val="30"/>
  </w:num>
  <w:num w:numId="26">
    <w:abstractNumId w:val="15"/>
  </w:num>
  <w:num w:numId="27">
    <w:abstractNumId w:val="27"/>
  </w:num>
  <w:num w:numId="28">
    <w:abstractNumId w:val="14"/>
  </w:num>
  <w:num w:numId="29">
    <w:abstractNumId w:val="2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0"/>
  </w:num>
  <w:num w:numId="35">
    <w:abstractNumId w:val="27"/>
  </w:num>
  <w:num w:numId="36">
    <w:abstractNumId w:val="27"/>
  </w:num>
  <w:num w:numId="37">
    <w:abstractNumId w:val="27"/>
  </w:num>
  <w:num w:numId="38">
    <w:abstractNumId w:val="27"/>
  </w:num>
  <w:num w:numId="39">
    <w:abstractNumId w:val="27"/>
  </w:num>
  <w:num w:numId="40">
    <w:abstractNumId w:val="27"/>
  </w:num>
  <w:num w:numId="41">
    <w:abstractNumId w:val="27"/>
  </w:num>
  <w:num w:numId="42">
    <w:abstractNumId w:val="27"/>
  </w:num>
  <w:num w:numId="43">
    <w:abstractNumId w:val="27"/>
  </w:num>
  <w:num w:numId="44">
    <w:abstractNumId w:val="27"/>
  </w:num>
  <w:num w:numId="45">
    <w:abstractNumId w:val="27"/>
  </w:num>
  <w:num w:numId="46">
    <w:abstractNumId w:val="27"/>
  </w:num>
  <w:num w:numId="47">
    <w:abstractNumId w:val="27"/>
  </w:num>
  <w:num w:numId="48">
    <w:abstractNumId w:val="27"/>
  </w:num>
  <w:num w:numId="49">
    <w:abstractNumId w:val="27"/>
  </w:num>
  <w:num w:numId="50">
    <w:abstractNumId w:val="27"/>
  </w:num>
  <w:num w:numId="51">
    <w:abstractNumId w:val="27"/>
  </w:num>
  <w:num w:numId="52">
    <w:abstractNumId w:val="27"/>
  </w:num>
  <w:num w:numId="53">
    <w:abstractNumId w:val="27"/>
  </w:num>
  <w:num w:numId="54">
    <w:abstractNumId w:val="27"/>
  </w:num>
  <w:num w:numId="55">
    <w:abstractNumId w:val="27"/>
  </w:num>
  <w:num w:numId="56">
    <w:abstractNumId w:val="27"/>
  </w:num>
  <w:num w:numId="57">
    <w:abstractNumId w:val="27"/>
  </w:num>
  <w:num w:numId="58">
    <w:abstractNumId w:val="27"/>
  </w:num>
  <w:num w:numId="59">
    <w:abstractNumId w:val="27"/>
  </w:num>
  <w:num w:numId="60">
    <w:abstractNumId w:val="27"/>
  </w:num>
  <w:num w:numId="61">
    <w:abstractNumId w:val="27"/>
  </w:num>
  <w:num w:numId="62">
    <w:abstractNumId w:val="27"/>
  </w:num>
  <w:num w:numId="63">
    <w:abstractNumId w:val="27"/>
  </w:num>
  <w:num w:numId="64">
    <w:abstractNumId w:val="27"/>
  </w:num>
  <w:num w:numId="65">
    <w:abstractNumId w:val="27"/>
  </w:num>
  <w:num w:numId="66">
    <w:abstractNumId w:val="27"/>
  </w:num>
  <w:num w:numId="67">
    <w:abstractNumId w:val="27"/>
  </w:num>
  <w:num w:numId="68">
    <w:abstractNumId w:val="27"/>
  </w:num>
  <w:num w:numId="69">
    <w:abstractNumId w:val="27"/>
  </w:num>
  <w:num w:numId="70">
    <w:abstractNumId w:val="27"/>
  </w:num>
  <w:num w:numId="71">
    <w:abstractNumId w:val="27"/>
  </w:num>
  <w:num w:numId="72">
    <w:abstractNumId w:val="22"/>
  </w:num>
  <w:num w:numId="73">
    <w:abstractNumId w:val="36"/>
  </w:num>
  <w:num w:numId="74">
    <w:abstractNumId w:val="24"/>
  </w:num>
  <w:num w:numId="75">
    <w:abstractNumId w:val="35"/>
  </w:num>
  <w:num w:numId="76">
    <w:abstractNumId w:val="39"/>
  </w:num>
  <w:num w:numId="77">
    <w:abstractNumId w:val="33"/>
  </w:num>
  <w:num w:numId="78">
    <w:abstractNumId w:val="16"/>
  </w:num>
  <w:num w:numId="79">
    <w:abstractNumId w:val="16"/>
  </w:num>
  <w:num w:numId="80">
    <w:abstractNumId w:val="11"/>
  </w:num>
  <w:num w:numId="81">
    <w:abstractNumId w:val="16"/>
  </w:num>
  <w:num w:numId="82">
    <w:abstractNumId w:val="41"/>
  </w:num>
  <w:num w:numId="83">
    <w:abstractNumId w:val="16"/>
  </w:num>
  <w:num w:numId="84">
    <w:abstractNumId w:val="10"/>
  </w:num>
  <w:num w:numId="85">
    <w:abstractNumId w:val="16"/>
  </w:num>
  <w:num w:numId="86">
    <w:abstractNumId w:val="16"/>
  </w:num>
  <w:num w:numId="87">
    <w:abstractNumId w:val="16"/>
  </w:num>
  <w:num w:numId="88">
    <w:abstractNumId w:val="16"/>
  </w:num>
  <w:num w:numId="89">
    <w:abstractNumId w:val="16"/>
  </w:num>
  <w:num w:numId="90">
    <w:abstractNumId w:val="16"/>
  </w:num>
  <w:num w:numId="91">
    <w:abstractNumId w:val="16"/>
  </w:num>
  <w:num w:numId="92">
    <w:abstractNumId w:val="16"/>
  </w:num>
  <w:num w:numId="93">
    <w:abstractNumId w:val="16"/>
  </w:num>
  <w:num w:numId="94">
    <w:abstractNumId w:val="16"/>
  </w:num>
  <w:num w:numId="95">
    <w:abstractNumId w:val="16"/>
  </w:num>
  <w:num w:numId="96">
    <w:abstractNumId w:val="16"/>
  </w:num>
  <w:num w:numId="97">
    <w:abstractNumId w:val="16"/>
  </w:num>
  <w:num w:numId="98">
    <w:abstractNumId w:val="16"/>
  </w:num>
  <w:num w:numId="99">
    <w:abstractNumId w:val="42"/>
  </w:num>
  <w:num w:numId="100">
    <w:abstractNumId w:val="40"/>
  </w:num>
  <w:num w:numId="101">
    <w:abstractNumId w:val="14"/>
  </w:num>
  <w:num w:numId="102">
    <w:abstractNumId w:val="27"/>
  </w:num>
  <w:num w:numId="103">
    <w:abstractNumId w:val="27"/>
  </w:num>
  <w:num w:numId="104">
    <w:abstractNumId w:val="19"/>
  </w:num>
  <w:num w:numId="105">
    <w:abstractNumId w:val="18"/>
  </w:num>
  <w:num w:numId="106">
    <w:abstractNumId w:val="29"/>
  </w:num>
  <w:num w:numId="107">
    <w:abstractNumId w:val="13"/>
  </w:num>
  <w:num w:numId="108">
    <w:abstractNumId w:val="27"/>
  </w:num>
  <w:num w:numId="109">
    <w:abstractNumId w:val="27"/>
  </w:num>
  <w:num w:numId="110">
    <w:abstractNumId w:val="27"/>
  </w:num>
  <w:num w:numId="111">
    <w:abstractNumId w:val="27"/>
  </w:num>
  <w:num w:numId="112">
    <w:abstractNumId w:val="16"/>
  </w:num>
  <w:num w:numId="113">
    <w:abstractNumId w:val="27"/>
  </w:num>
  <w:num w:numId="114">
    <w:abstractNumId w:val="16"/>
  </w:num>
  <w:num w:numId="115">
    <w:abstractNumId w:val="16"/>
  </w:num>
  <w:num w:numId="116">
    <w:abstractNumId w:val="16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881"/>
    <w:rsid w:val="00002073"/>
    <w:rsid w:val="00002764"/>
    <w:rsid w:val="00002F76"/>
    <w:rsid w:val="000059CF"/>
    <w:rsid w:val="00007132"/>
    <w:rsid w:val="000131C5"/>
    <w:rsid w:val="00013719"/>
    <w:rsid w:val="000148D6"/>
    <w:rsid w:val="000154EC"/>
    <w:rsid w:val="0002224C"/>
    <w:rsid w:val="000242DB"/>
    <w:rsid w:val="0002454C"/>
    <w:rsid w:val="00027C51"/>
    <w:rsid w:val="00031C0D"/>
    <w:rsid w:val="00035A70"/>
    <w:rsid w:val="000361CB"/>
    <w:rsid w:val="00037194"/>
    <w:rsid w:val="00037BA3"/>
    <w:rsid w:val="00040897"/>
    <w:rsid w:val="000433AB"/>
    <w:rsid w:val="00047250"/>
    <w:rsid w:val="00050ED1"/>
    <w:rsid w:val="00051214"/>
    <w:rsid w:val="00056C46"/>
    <w:rsid w:val="00060A02"/>
    <w:rsid w:val="00060BEB"/>
    <w:rsid w:val="00063AFA"/>
    <w:rsid w:val="00066DCB"/>
    <w:rsid w:val="00070B15"/>
    <w:rsid w:val="00071204"/>
    <w:rsid w:val="0007123B"/>
    <w:rsid w:val="000720F5"/>
    <w:rsid w:val="00072DE3"/>
    <w:rsid w:val="00074C23"/>
    <w:rsid w:val="00075539"/>
    <w:rsid w:val="00080FE1"/>
    <w:rsid w:val="0008280A"/>
    <w:rsid w:val="000835BE"/>
    <w:rsid w:val="0008372F"/>
    <w:rsid w:val="00084782"/>
    <w:rsid w:val="00086244"/>
    <w:rsid w:val="000876C8"/>
    <w:rsid w:val="00090FBC"/>
    <w:rsid w:val="000A379B"/>
    <w:rsid w:val="000B112E"/>
    <w:rsid w:val="000B19C6"/>
    <w:rsid w:val="000C3E21"/>
    <w:rsid w:val="000D05E7"/>
    <w:rsid w:val="000D3810"/>
    <w:rsid w:val="000D61DA"/>
    <w:rsid w:val="000D6797"/>
    <w:rsid w:val="000D75F9"/>
    <w:rsid w:val="000E06A0"/>
    <w:rsid w:val="000E30E1"/>
    <w:rsid w:val="000E3324"/>
    <w:rsid w:val="000E3444"/>
    <w:rsid w:val="000E3FE0"/>
    <w:rsid w:val="000F181B"/>
    <w:rsid w:val="000F457A"/>
    <w:rsid w:val="000F4F18"/>
    <w:rsid w:val="00106FB2"/>
    <w:rsid w:val="0010720A"/>
    <w:rsid w:val="00107F12"/>
    <w:rsid w:val="00107F45"/>
    <w:rsid w:val="00112412"/>
    <w:rsid w:val="00112F83"/>
    <w:rsid w:val="00115498"/>
    <w:rsid w:val="00117C52"/>
    <w:rsid w:val="00117CEA"/>
    <w:rsid w:val="00121F99"/>
    <w:rsid w:val="00122ADB"/>
    <w:rsid w:val="00131C05"/>
    <w:rsid w:val="00131EEB"/>
    <w:rsid w:val="001335B9"/>
    <w:rsid w:val="0013575F"/>
    <w:rsid w:val="00136624"/>
    <w:rsid w:val="00136DD7"/>
    <w:rsid w:val="00140D71"/>
    <w:rsid w:val="001415DF"/>
    <w:rsid w:val="00141F6C"/>
    <w:rsid w:val="0014359C"/>
    <w:rsid w:val="001443B2"/>
    <w:rsid w:val="00145C15"/>
    <w:rsid w:val="00153544"/>
    <w:rsid w:val="00153713"/>
    <w:rsid w:val="0015381D"/>
    <w:rsid w:val="00153A30"/>
    <w:rsid w:val="00153F8C"/>
    <w:rsid w:val="00154FC6"/>
    <w:rsid w:val="001557CA"/>
    <w:rsid w:val="00162122"/>
    <w:rsid w:val="00162E9B"/>
    <w:rsid w:val="00165C81"/>
    <w:rsid w:val="00171B4B"/>
    <w:rsid w:val="0017275B"/>
    <w:rsid w:val="00173C30"/>
    <w:rsid w:val="00173EA7"/>
    <w:rsid w:val="00174EAE"/>
    <w:rsid w:val="00180110"/>
    <w:rsid w:val="00180EF7"/>
    <w:rsid w:val="001816E6"/>
    <w:rsid w:val="00183731"/>
    <w:rsid w:val="00185C31"/>
    <w:rsid w:val="00187FF7"/>
    <w:rsid w:val="00192542"/>
    <w:rsid w:val="00192B8C"/>
    <w:rsid w:val="0019349C"/>
    <w:rsid w:val="00193618"/>
    <w:rsid w:val="00193FB4"/>
    <w:rsid w:val="00196000"/>
    <w:rsid w:val="0019662C"/>
    <w:rsid w:val="00197B80"/>
    <w:rsid w:val="001A1226"/>
    <w:rsid w:val="001A3C44"/>
    <w:rsid w:val="001A5AFB"/>
    <w:rsid w:val="001A7C19"/>
    <w:rsid w:val="001B72DA"/>
    <w:rsid w:val="001C229D"/>
    <w:rsid w:val="001C22A7"/>
    <w:rsid w:val="001C49A8"/>
    <w:rsid w:val="001C59B2"/>
    <w:rsid w:val="001C59C5"/>
    <w:rsid w:val="001D3553"/>
    <w:rsid w:val="001D4266"/>
    <w:rsid w:val="001D782C"/>
    <w:rsid w:val="001E1D76"/>
    <w:rsid w:val="001E4B18"/>
    <w:rsid w:val="001E5D10"/>
    <w:rsid w:val="001E71B5"/>
    <w:rsid w:val="001F0577"/>
    <w:rsid w:val="001F42A0"/>
    <w:rsid w:val="001F4F70"/>
    <w:rsid w:val="001F6B8C"/>
    <w:rsid w:val="001F73D1"/>
    <w:rsid w:val="001F77BE"/>
    <w:rsid w:val="00204263"/>
    <w:rsid w:val="00207953"/>
    <w:rsid w:val="0021046A"/>
    <w:rsid w:val="00212F53"/>
    <w:rsid w:val="00215235"/>
    <w:rsid w:val="00215635"/>
    <w:rsid w:val="00216320"/>
    <w:rsid w:val="00216BED"/>
    <w:rsid w:val="00217873"/>
    <w:rsid w:val="0022071C"/>
    <w:rsid w:val="00223B90"/>
    <w:rsid w:val="00223D15"/>
    <w:rsid w:val="00226629"/>
    <w:rsid w:val="00227A1C"/>
    <w:rsid w:val="00232960"/>
    <w:rsid w:val="002360B1"/>
    <w:rsid w:val="002376F3"/>
    <w:rsid w:val="00241347"/>
    <w:rsid w:val="00241A18"/>
    <w:rsid w:val="00243177"/>
    <w:rsid w:val="00250A55"/>
    <w:rsid w:val="00256A14"/>
    <w:rsid w:val="002631BF"/>
    <w:rsid w:val="00264198"/>
    <w:rsid w:val="00265301"/>
    <w:rsid w:val="00267662"/>
    <w:rsid w:val="00275ACC"/>
    <w:rsid w:val="00276FAE"/>
    <w:rsid w:val="00281761"/>
    <w:rsid w:val="002914D4"/>
    <w:rsid w:val="00291616"/>
    <w:rsid w:val="00292CB9"/>
    <w:rsid w:val="0029735B"/>
    <w:rsid w:val="002A1BAF"/>
    <w:rsid w:val="002A7A6D"/>
    <w:rsid w:val="002B2377"/>
    <w:rsid w:val="002B3376"/>
    <w:rsid w:val="002B35B1"/>
    <w:rsid w:val="002C508C"/>
    <w:rsid w:val="002C6569"/>
    <w:rsid w:val="002D545C"/>
    <w:rsid w:val="002D6DB7"/>
    <w:rsid w:val="002E1151"/>
    <w:rsid w:val="002E334C"/>
    <w:rsid w:val="002E7778"/>
    <w:rsid w:val="00300DA2"/>
    <w:rsid w:val="00303983"/>
    <w:rsid w:val="00311AAF"/>
    <w:rsid w:val="0031226A"/>
    <w:rsid w:val="00313FAB"/>
    <w:rsid w:val="003143B8"/>
    <w:rsid w:val="00323A0F"/>
    <w:rsid w:val="00323BA9"/>
    <w:rsid w:val="00323E7B"/>
    <w:rsid w:val="00324B24"/>
    <w:rsid w:val="0032524D"/>
    <w:rsid w:val="00325A6B"/>
    <w:rsid w:val="00330EC5"/>
    <w:rsid w:val="00331804"/>
    <w:rsid w:val="00332BA2"/>
    <w:rsid w:val="003351F3"/>
    <w:rsid w:val="0033582B"/>
    <w:rsid w:val="00335A32"/>
    <w:rsid w:val="003400DE"/>
    <w:rsid w:val="00340283"/>
    <w:rsid w:val="003459D6"/>
    <w:rsid w:val="00353C2D"/>
    <w:rsid w:val="00355C9B"/>
    <w:rsid w:val="00361194"/>
    <w:rsid w:val="00364EEB"/>
    <w:rsid w:val="00365BA7"/>
    <w:rsid w:val="0037060E"/>
    <w:rsid w:val="00372753"/>
    <w:rsid w:val="00377C4E"/>
    <w:rsid w:val="00377FC6"/>
    <w:rsid w:val="003820C8"/>
    <w:rsid w:val="003832CF"/>
    <w:rsid w:val="00386463"/>
    <w:rsid w:val="00391478"/>
    <w:rsid w:val="00391DF5"/>
    <w:rsid w:val="00392E32"/>
    <w:rsid w:val="0039697D"/>
    <w:rsid w:val="0039731B"/>
    <w:rsid w:val="003A1178"/>
    <w:rsid w:val="003A1B37"/>
    <w:rsid w:val="003A415A"/>
    <w:rsid w:val="003A4677"/>
    <w:rsid w:val="003B03E0"/>
    <w:rsid w:val="003B153B"/>
    <w:rsid w:val="003B2556"/>
    <w:rsid w:val="003B4FDD"/>
    <w:rsid w:val="003B533A"/>
    <w:rsid w:val="003B5D68"/>
    <w:rsid w:val="003C0E89"/>
    <w:rsid w:val="003C1453"/>
    <w:rsid w:val="003C6602"/>
    <w:rsid w:val="003D0FF6"/>
    <w:rsid w:val="003D14F8"/>
    <w:rsid w:val="003D360E"/>
    <w:rsid w:val="003D79D8"/>
    <w:rsid w:val="003D7E90"/>
    <w:rsid w:val="003E2230"/>
    <w:rsid w:val="003E39F0"/>
    <w:rsid w:val="003E3FE6"/>
    <w:rsid w:val="003E66F5"/>
    <w:rsid w:val="003E671F"/>
    <w:rsid w:val="003F030E"/>
    <w:rsid w:val="003F141C"/>
    <w:rsid w:val="003F31B3"/>
    <w:rsid w:val="003F5F2F"/>
    <w:rsid w:val="003F63EE"/>
    <w:rsid w:val="003F67B0"/>
    <w:rsid w:val="003F73E5"/>
    <w:rsid w:val="00401260"/>
    <w:rsid w:val="004031F6"/>
    <w:rsid w:val="0040333C"/>
    <w:rsid w:val="00405988"/>
    <w:rsid w:val="00407077"/>
    <w:rsid w:val="00407FAE"/>
    <w:rsid w:val="00410D94"/>
    <w:rsid w:val="00411AEB"/>
    <w:rsid w:val="00420660"/>
    <w:rsid w:val="004223B7"/>
    <w:rsid w:val="00423B3F"/>
    <w:rsid w:val="00426FCD"/>
    <w:rsid w:val="00430183"/>
    <w:rsid w:val="00434053"/>
    <w:rsid w:val="00436739"/>
    <w:rsid w:val="00440E50"/>
    <w:rsid w:val="00441628"/>
    <w:rsid w:val="004416DA"/>
    <w:rsid w:val="00445E45"/>
    <w:rsid w:val="004468A8"/>
    <w:rsid w:val="0045301A"/>
    <w:rsid w:val="0045386C"/>
    <w:rsid w:val="004557EE"/>
    <w:rsid w:val="00455907"/>
    <w:rsid w:val="0045687C"/>
    <w:rsid w:val="00456C07"/>
    <w:rsid w:val="004571BF"/>
    <w:rsid w:val="00457D8C"/>
    <w:rsid w:val="00463F0C"/>
    <w:rsid w:val="00465B7A"/>
    <w:rsid w:val="00465D19"/>
    <w:rsid w:val="00466DDE"/>
    <w:rsid w:val="00474421"/>
    <w:rsid w:val="00477D74"/>
    <w:rsid w:val="00482E11"/>
    <w:rsid w:val="00483AAA"/>
    <w:rsid w:val="00486DDE"/>
    <w:rsid w:val="004903AA"/>
    <w:rsid w:val="004965F6"/>
    <w:rsid w:val="004A0EF4"/>
    <w:rsid w:val="004A2ADC"/>
    <w:rsid w:val="004A2E87"/>
    <w:rsid w:val="004A3654"/>
    <w:rsid w:val="004A60DE"/>
    <w:rsid w:val="004A6EE4"/>
    <w:rsid w:val="004A79A9"/>
    <w:rsid w:val="004B3A0A"/>
    <w:rsid w:val="004C4C55"/>
    <w:rsid w:val="004C4E8D"/>
    <w:rsid w:val="004C7DC1"/>
    <w:rsid w:val="004D2084"/>
    <w:rsid w:val="004D3BCB"/>
    <w:rsid w:val="004E33D5"/>
    <w:rsid w:val="004E5092"/>
    <w:rsid w:val="004E5F76"/>
    <w:rsid w:val="004E70F0"/>
    <w:rsid w:val="00512192"/>
    <w:rsid w:val="00515699"/>
    <w:rsid w:val="00516AC7"/>
    <w:rsid w:val="00517EE8"/>
    <w:rsid w:val="005219B2"/>
    <w:rsid w:val="0052580A"/>
    <w:rsid w:val="00526C51"/>
    <w:rsid w:val="0052776F"/>
    <w:rsid w:val="00527ABD"/>
    <w:rsid w:val="005345DB"/>
    <w:rsid w:val="00537308"/>
    <w:rsid w:val="00547806"/>
    <w:rsid w:val="005528B6"/>
    <w:rsid w:val="00553D4A"/>
    <w:rsid w:val="00556387"/>
    <w:rsid w:val="005577B6"/>
    <w:rsid w:val="00560A07"/>
    <w:rsid w:val="00560B4D"/>
    <w:rsid w:val="0056181A"/>
    <w:rsid w:val="005647A7"/>
    <w:rsid w:val="00565A51"/>
    <w:rsid w:val="00570592"/>
    <w:rsid w:val="00571BB1"/>
    <w:rsid w:val="00571D57"/>
    <w:rsid w:val="005733C7"/>
    <w:rsid w:val="00574BA6"/>
    <w:rsid w:val="005766D5"/>
    <w:rsid w:val="00577015"/>
    <w:rsid w:val="00577B7B"/>
    <w:rsid w:val="005808A7"/>
    <w:rsid w:val="00580A8C"/>
    <w:rsid w:val="005824AB"/>
    <w:rsid w:val="00584432"/>
    <w:rsid w:val="00590A34"/>
    <w:rsid w:val="00593708"/>
    <w:rsid w:val="00593D4A"/>
    <w:rsid w:val="0059412D"/>
    <w:rsid w:val="005970D8"/>
    <w:rsid w:val="005A0093"/>
    <w:rsid w:val="005A3BCC"/>
    <w:rsid w:val="005A3CC0"/>
    <w:rsid w:val="005A6D5E"/>
    <w:rsid w:val="005A7037"/>
    <w:rsid w:val="005B49AB"/>
    <w:rsid w:val="005B5A06"/>
    <w:rsid w:val="005C0957"/>
    <w:rsid w:val="005C21A8"/>
    <w:rsid w:val="005C3605"/>
    <w:rsid w:val="005C3BBF"/>
    <w:rsid w:val="005D05C3"/>
    <w:rsid w:val="005D18DB"/>
    <w:rsid w:val="005D4D65"/>
    <w:rsid w:val="005D79F6"/>
    <w:rsid w:val="005E0385"/>
    <w:rsid w:val="005E473C"/>
    <w:rsid w:val="005E7B7A"/>
    <w:rsid w:val="005F0473"/>
    <w:rsid w:val="005F0D24"/>
    <w:rsid w:val="005F3A7D"/>
    <w:rsid w:val="005F53D6"/>
    <w:rsid w:val="005F730D"/>
    <w:rsid w:val="005F7CA6"/>
    <w:rsid w:val="006055A8"/>
    <w:rsid w:val="006078F2"/>
    <w:rsid w:val="00610F34"/>
    <w:rsid w:val="00611375"/>
    <w:rsid w:val="00611B8D"/>
    <w:rsid w:val="0061328B"/>
    <w:rsid w:val="00614C9E"/>
    <w:rsid w:val="00614D4A"/>
    <w:rsid w:val="00617343"/>
    <w:rsid w:val="00617DDC"/>
    <w:rsid w:val="006228C1"/>
    <w:rsid w:val="006238B3"/>
    <w:rsid w:val="0062559F"/>
    <w:rsid w:val="006362AA"/>
    <w:rsid w:val="00636E3A"/>
    <w:rsid w:val="00643B9A"/>
    <w:rsid w:val="006442FA"/>
    <w:rsid w:val="006449C4"/>
    <w:rsid w:val="00645910"/>
    <w:rsid w:val="00647AB3"/>
    <w:rsid w:val="00652778"/>
    <w:rsid w:val="00653A24"/>
    <w:rsid w:val="0065424E"/>
    <w:rsid w:val="00654C43"/>
    <w:rsid w:val="0065774C"/>
    <w:rsid w:val="006578AE"/>
    <w:rsid w:val="0066045A"/>
    <w:rsid w:val="0066050C"/>
    <w:rsid w:val="00660C9D"/>
    <w:rsid w:val="006611F6"/>
    <w:rsid w:val="0066278C"/>
    <w:rsid w:val="0066297C"/>
    <w:rsid w:val="00662E07"/>
    <w:rsid w:val="006631C5"/>
    <w:rsid w:val="006661FD"/>
    <w:rsid w:val="00675A10"/>
    <w:rsid w:val="00675D1A"/>
    <w:rsid w:val="0067658B"/>
    <w:rsid w:val="006850F8"/>
    <w:rsid w:val="00686795"/>
    <w:rsid w:val="00690537"/>
    <w:rsid w:val="00694AD0"/>
    <w:rsid w:val="006A0FBC"/>
    <w:rsid w:val="006A1ADB"/>
    <w:rsid w:val="006B4C61"/>
    <w:rsid w:val="006B5609"/>
    <w:rsid w:val="006B6D32"/>
    <w:rsid w:val="006C336B"/>
    <w:rsid w:val="006C3AE6"/>
    <w:rsid w:val="006C3B48"/>
    <w:rsid w:val="006D01BD"/>
    <w:rsid w:val="006D6881"/>
    <w:rsid w:val="006E2E25"/>
    <w:rsid w:val="006E2F47"/>
    <w:rsid w:val="006E58E4"/>
    <w:rsid w:val="006E5F10"/>
    <w:rsid w:val="006F0E2B"/>
    <w:rsid w:val="006F4132"/>
    <w:rsid w:val="00704605"/>
    <w:rsid w:val="00705B0A"/>
    <w:rsid w:val="00705F20"/>
    <w:rsid w:val="00714256"/>
    <w:rsid w:val="007159E0"/>
    <w:rsid w:val="007160D7"/>
    <w:rsid w:val="00716609"/>
    <w:rsid w:val="00717030"/>
    <w:rsid w:val="0072145F"/>
    <w:rsid w:val="00727E7A"/>
    <w:rsid w:val="007302D0"/>
    <w:rsid w:val="00731700"/>
    <w:rsid w:val="00731774"/>
    <w:rsid w:val="00731E3D"/>
    <w:rsid w:val="00733EF8"/>
    <w:rsid w:val="00734315"/>
    <w:rsid w:val="007375F0"/>
    <w:rsid w:val="0074587E"/>
    <w:rsid w:val="00745994"/>
    <w:rsid w:val="007518B4"/>
    <w:rsid w:val="00752BF4"/>
    <w:rsid w:val="007531EC"/>
    <w:rsid w:val="00756C67"/>
    <w:rsid w:val="00757195"/>
    <w:rsid w:val="00760DAE"/>
    <w:rsid w:val="00766EA1"/>
    <w:rsid w:val="00770145"/>
    <w:rsid w:val="007746C4"/>
    <w:rsid w:val="007916AD"/>
    <w:rsid w:val="007A24C3"/>
    <w:rsid w:val="007A4E9A"/>
    <w:rsid w:val="007A5280"/>
    <w:rsid w:val="007A601E"/>
    <w:rsid w:val="007A68EC"/>
    <w:rsid w:val="007B13D1"/>
    <w:rsid w:val="007B1AF6"/>
    <w:rsid w:val="007B4191"/>
    <w:rsid w:val="007C3F63"/>
    <w:rsid w:val="007C7869"/>
    <w:rsid w:val="007D29FA"/>
    <w:rsid w:val="007D3C31"/>
    <w:rsid w:val="007D62F5"/>
    <w:rsid w:val="007D6AAD"/>
    <w:rsid w:val="007D6E82"/>
    <w:rsid w:val="007E1D2B"/>
    <w:rsid w:val="007E356F"/>
    <w:rsid w:val="007E3A78"/>
    <w:rsid w:val="007E44F7"/>
    <w:rsid w:val="007E5077"/>
    <w:rsid w:val="007F470F"/>
    <w:rsid w:val="007F5DFA"/>
    <w:rsid w:val="008012CF"/>
    <w:rsid w:val="008021A7"/>
    <w:rsid w:val="008105F5"/>
    <w:rsid w:val="00810923"/>
    <w:rsid w:val="00812892"/>
    <w:rsid w:val="00812BA2"/>
    <w:rsid w:val="008132B9"/>
    <w:rsid w:val="00821B5C"/>
    <w:rsid w:val="00821FE6"/>
    <w:rsid w:val="008222AB"/>
    <w:rsid w:val="0082480F"/>
    <w:rsid w:val="00825634"/>
    <w:rsid w:val="00826429"/>
    <w:rsid w:val="00826B6B"/>
    <w:rsid w:val="008271FA"/>
    <w:rsid w:val="00831AFA"/>
    <w:rsid w:val="0083444C"/>
    <w:rsid w:val="00834657"/>
    <w:rsid w:val="0083664F"/>
    <w:rsid w:val="00836D2C"/>
    <w:rsid w:val="0084037B"/>
    <w:rsid w:val="00840542"/>
    <w:rsid w:val="0084123D"/>
    <w:rsid w:val="00844DC6"/>
    <w:rsid w:val="00845BCA"/>
    <w:rsid w:val="008500FD"/>
    <w:rsid w:val="00851F92"/>
    <w:rsid w:val="00852699"/>
    <w:rsid w:val="00854960"/>
    <w:rsid w:val="00861634"/>
    <w:rsid w:val="00861FC6"/>
    <w:rsid w:val="00865690"/>
    <w:rsid w:val="008658CF"/>
    <w:rsid w:val="008665A7"/>
    <w:rsid w:val="00873204"/>
    <w:rsid w:val="00877472"/>
    <w:rsid w:val="00881F86"/>
    <w:rsid w:val="008847FF"/>
    <w:rsid w:val="00887AD1"/>
    <w:rsid w:val="0089096E"/>
    <w:rsid w:val="00892329"/>
    <w:rsid w:val="00893079"/>
    <w:rsid w:val="00893324"/>
    <w:rsid w:val="00893F81"/>
    <w:rsid w:val="0089674C"/>
    <w:rsid w:val="00897315"/>
    <w:rsid w:val="008A05FC"/>
    <w:rsid w:val="008A25D3"/>
    <w:rsid w:val="008A46AE"/>
    <w:rsid w:val="008A596D"/>
    <w:rsid w:val="008A7E44"/>
    <w:rsid w:val="008B1911"/>
    <w:rsid w:val="008B502C"/>
    <w:rsid w:val="008C0732"/>
    <w:rsid w:val="008C0A30"/>
    <w:rsid w:val="008C71FE"/>
    <w:rsid w:val="008D43BE"/>
    <w:rsid w:val="008D445F"/>
    <w:rsid w:val="008D6CE4"/>
    <w:rsid w:val="008E00BD"/>
    <w:rsid w:val="008E49D2"/>
    <w:rsid w:val="009002D7"/>
    <w:rsid w:val="00903A15"/>
    <w:rsid w:val="00906383"/>
    <w:rsid w:val="00914699"/>
    <w:rsid w:val="00914BC4"/>
    <w:rsid w:val="00925790"/>
    <w:rsid w:val="00933896"/>
    <w:rsid w:val="00934684"/>
    <w:rsid w:val="00937558"/>
    <w:rsid w:val="0093784E"/>
    <w:rsid w:val="00937FEB"/>
    <w:rsid w:val="0094054C"/>
    <w:rsid w:val="009415E4"/>
    <w:rsid w:val="00942DD0"/>
    <w:rsid w:val="009445B4"/>
    <w:rsid w:val="00947345"/>
    <w:rsid w:val="00950B91"/>
    <w:rsid w:val="00952DCF"/>
    <w:rsid w:val="00954C6E"/>
    <w:rsid w:val="00961E48"/>
    <w:rsid w:val="00962007"/>
    <w:rsid w:val="0096250D"/>
    <w:rsid w:val="00966C2D"/>
    <w:rsid w:val="00973210"/>
    <w:rsid w:val="00974A31"/>
    <w:rsid w:val="00981967"/>
    <w:rsid w:val="00982681"/>
    <w:rsid w:val="00984B93"/>
    <w:rsid w:val="00986B76"/>
    <w:rsid w:val="00990526"/>
    <w:rsid w:val="009924D8"/>
    <w:rsid w:val="009A0F1B"/>
    <w:rsid w:val="009A169E"/>
    <w:rsid w:val="009A20D8"/>
    <w:rsid w:val="009A4163"/>
    <w:rsid w:val="009A4B87"/>
    <w:rsid w:val="009A4FB4"/>
    <w:rsid w:val="009A66B7"/>
    <w:rsid w:val="009A6881"/>
    <w:rsid w:val="009A7FC7"/>
    <w:rsid w:val="009B13A0"/>
    <w:rsid w:val="009B7A93"/>
    <w:rsid w:val="009C1096"/>
    <w:rsid w:val="009C153A"/>
    <w:rsid w:val="009C43B3"/>
    <w:rsid w:val="009C519D"/>
    <w:rsid w:val="009C604B"/>
    <w:rsid w:val="009C62BE"/>
    <w:rsid w:val="009E357A"/>
    <w:rsid w:val="009E3B6E"/>
    <w:rsid w:val="009E4158"/>
    <w:rsid w:val="009F201A"/>
    <w:rsid w:val="00A00D4D"/>
    <w:rsid w:val="00A02390"/>
    <w:rsid w:val="00A02FAC"/>
    <w:rsid w:val="00A04D30"/>
    <w:rsid w:val="00A05571"/>
    <w:rsid w:val="00A0601A"/>
    <w:rsid w:val="00A07131"/>
    <w:rsid w:val="00A07FD7"/>
    <w:rsid w:val="00A10482"/>
    <w:rsid w:val="00A1154F"/>
    <w:rsid w:val="00A11682"/>
    <w:rsid w:val="00A12D70"/>
    <w:rsid w:val="00A2080D"/>
    <w:rsid w:val="00A20A7F"/>
    <w:rsid w:val="00A236CE"/>
    <w:rsid w:val="00A253E5"/>
    <w:rsid w:val="00A30593"/>
    <w:rsid w:val="00A35109"/>
    <w:rsid w:val="00A41E86"/>
    <w:rsid w:val="00A43FFB"/>
    <w:rsid w:val="00A44323"/>
    <w:rsid w:val="00A46668"/>
    <w:rsid w:val="00A52303"/>
    <w:rsid w:val="00A52AE0"/>
    <w:rsid w:val="00A552AE"/>
    <w:rsid w:val="00A5653E"/>
    <w:rsid w:val="00A57977"/>
    <w:rsid w:val="00A607B8"/>
    <w:rsid w:val="00A62065"/>
    <w:rsid w:val="00A65F78"/>
    <w:rsid w:val="00A7223B"/>
    <w:rsid w:val="00A74AC2"/>
    <w:rsid w:val="00A77EBB"/>
    <w:rsid w:val="00A85DFA"/>
    <w:rsid w:val="00A86197"/>
    <w:rsid w:val="00A9360D"/>
    <w:rsid w:val="00A95CD7"/>
    <w:rsid w:val="00A9657F"/>
    <w:rsid w:val="00A96E77"/>
    <w:rsid w:val="00AA0F6F"/>
    <w:rsid w:val="00AA2129"/>
    <w:rsid w:val="00AA5C6C"/>
    <w:rsid w:val="00AB12B5"/>
    <w:rsid w:val="00AB2691"/>
    <w:rsid w:val="00AB3E42"/>
    <w:rsid w:val="00AB40A1"/>
    <w:rsid w:val="00AB485F"/>
    <w:rsid w:val="00AB50FD"/>
    <w:rsid w:val="00AC2CCC"/>
    <w:rsid w:val="00AC51FF"/>
    <w:rsid w:val="00AD0678"/>
    <w:rsid w:val="00AD2094"/>
    <w:rsid w:val="00AD43D7"/>
    <w:rsid w:val="00AD5425"/>
    <w:rsid w:val="00AE00A5"/>
    <w:rsid w:val="00AE1664"/>
    <w:rsid w:val="00AE5506"/>
    <w:rsid w:val="00B02C36"/>
    <w:rsid w:val="00B03CAC"/>
    <w:rsid w:val="00B04C4F"/>
    <w:rsid w:val="00B111B1"/>
    <w:rsid w:val="00B13DD5"/>
    <w:rsid w:val="00B14694"/>
    <w:rsid w:val="00B20939"/>
    <w:rsid w:val="00B2364A"/>
    <w:rsid w:val="00B23E8D"/>
    <w:rsid w:val="00B25CB3"/>
    <w:rsid w:val="00B30E99"/>
    <w:rsid w:val="00B3532D"/>
    <w:rsid w:val="00B36125"/>
    <w:rsid w:val="00B37FEC"/>
    <w:rsid w:val="00B424EC"/>
    <w:rsid w:val="00B46ED0"/>
    <w:rsid w:val="00B474A3"/>
    <w:rsid w:val="00B51262"/>
    <w:rsid w:val="00B5489C"/>
    <w:rsid w:val="00B558E5"/>
    <w:rsid w:val="00B56450"/>
    <w:rsid w:val="00B56818"/>
    <w:rsid w:val="00B613B9"/>
    <w:rsid w:val="00B6160D"/>
    <w:rsid w:val="00B62F78"/>
    <w:rsid w:val="00B74DFD"/>
    <w:rsid w:val="00B7537C"/>
    <w:rsid w:val="00B77B00"/>
    <w:rsid w:val="00B84ADB"/>
    <w:rsid w:val="00B8678C"/>
    <w:rsid w:val="00B86BC2"/>
    <w:rsid w:val="00B95D2D"/>
    <w:rsid w:val="00B97CAF"/>
    <w:rsid w:val="00BA1AAA"/>
    <w:rsid w:val="00BA20DF"/>
    <w:rsid w:val="00BA341A"/>
    <w:rsid w:val="00BA36D0"/>
    <w:rsid w:val="00BB1019"/>
    <w:rsid w:val="00BB4D04"/>
    <w:rsid w:val="00BB4D7F"/>
    <w:rsid w:val="00BB6451"/>
    <w:rsid w:val="00BB74CD"/>
    <w:rsid w:val="00BC3E2C"/>
    <w:rsid w:val="00BD27C6"/>
    <w:rsid w:val="00BD45A2"/>
    <w:rsid w:val="00BD53A3"/>
    <w:rsid w:val="00BD5F61"/>
    <w:rsid w:val="00BD76A0"/>
    <w:rsid w:val="00BE012C"/>
    <w:rsid w:val="00BE012D"/>
    <w:rsid w:val="00BE15B0"/>
    <w:rsid w:val="00BE219F"/>
    <w:rsid w:val="00BE477B"/>
    <w:rsid w:val="00BE581E"/>
    <w:rsid w:val="00BE5BEE"/>
    <w:rsid w:val="00BE5FF7"/>
    <w:rsid w:val="00BE65EC"/>
    <w:rsid w:val="00BE6737"/>
    <w:rsid w:val="00BF3DE3"/>
    <w:rsid w:val="00BF63E8"/>
    <w:rsid w:val="00BF63EA"/>
    <w:rsid w:val="00C02672"/>
    <w:rsid w:val="00C044B2"/>
    <w:rsid w:val="00C04EEA"/>
    <w:rsid w:val="00C13E34"/>
    <w:rsid w:val="00C1551B"/>
    <w:rsid w:val="00C20CD2"/>
    <w:rsid w:val="00C210FC"/>
    <w:rsid w:val="00C21146"/>
    <w:rsid w:val="00C219BF"/>
    <w:rsid w:val="00C23964"/>
    <w:rsid w:val="00C3465D"/>
    <w:rsid w:val="00C3473D"/>
    <w:rsid w:val="00C35DA0"/>
    <w:rsid w:val="00C36979"/>
    <w:rsid w:val="00C371D4"/>
    <w:rsid w:val="00C43523"/>
    <w:rsid w:val="00C4566A"/>
    <w:rsid w:val="00C45AFA"/>
    <w:rsid w:val="00C47E0D"/>
    <w:rsid w:val="00C51EE7"/>
    <w:rsid w:val="00C535DA"/>
    <w:rsid w:val="00C567A4"/>
    <w:rsid w:val="00C57220"/>
    <w:rsid w:val="00C63AAC"/>
    <w:rsid w:val="00C759C3"/>
    <w:rsid w:val="00C80506"/>
    <w:rsid w:val="00C82DB9"/>
    <w:rsid w:val="00C86F82"/>
    <w:rsid w:val="00C900EF"/>
    <w:rsid w:val="00C9131D"/>
    <w:rsid w:val="00C92283"/>
    <w:rsid w:val="00C9643C"/>
    <w:rsid w:val="00C972AB"/>
    <w:rsid w:val="00CA27FF"/>
    <w:rsid w:val="00CA69DB"/>
    <w:rsid w:val="00CB1BCF"/>
    <w:rsid w:val="00CB58DA"/>
    <w:rsid w:val="00CB599F"/>
    <w:rsid w:val="00CB67E5"/>
    <w:rsid w:val="00CC0431"/>
    <w:rsid w:val="00CC7729"/>
    <w:rsid w:val="00CD0ACC"/>
    <w:rsid w:val="00CD3269"/>
    <w:rsid w:val="00CD37BA"/>
    <w:rsid w:val="00CD7C30"/>
    <w:rsid w:val="00CD7EC4"/>
    <w:rsid w:val="00CE11D0"/>
    <w:rsid w:val="00CE2C0B"/>
    <w:rsid w:val="00CE4253"/>
    <w:rsid w:val="00CE60FD"/>
    <w:rsid w:val="00CE7AB4"/>
    <w:rsid w:val="00CF2D4F"/>
    <w:rsid w:val="00CF59BA"/>
    <w:rsid w:val="00D018E4"/>
    <w:rsid w:val="00D01F36"/>
    <w:rsid w:val="00D02006"/>
    <w:rsid w:val="00D11A89"/>
    <w:rsid w:val="00D14C5D"/>
    <w:rsid w:val="00D24DFD"/>
    <w:rsid w:val="00D26449"/>
    <w:rsid w:val="00D26E8F"/>
    <w:rsid w:val="00D27615"/>
    <w:rsid w:val="00D32539"/>
    <w:rsid w:val="00D4782A"/>
    <w:rsid w:val="00D50670"/>
    <w:rsid w:val="00D54628"/>
    <w:rsid w:val="00D57801"/>
    <w:rsid w:val="00D60729"/>
    <w:rsid w:val="00D7187C"/>
    <w:rsid w:val="00D72E03"/>
    <w:rsid w:val="00D73377"/>
    <w:rsid w:val="00D736FA"/>
    <w:rsid w:val="00D74967"/>
    <w:rsid w:val="00D74F6D"/>
    <w:rsid w:val="00D80F06"/>
    <w:rsid w:val="00D819F5"/>
    <w:rsid w:val="00D83493"/>
    <w:rsid w:val="00D91845"/>
    <w:rsid w:val="00D91976"/>
    <w:rsid w:val="00D91B5C"/>
    <w:rsid w:val="00D93408"/>
    <w:rsid w:val="00D93847"/>
    <w:rsid w:val="00D952C6"/>
    <w:rsid w:val="00D95483"/>
    <w:rsid w:val="00D959D0"/>
    <w:rsid w:val="00D96BC9"/>
    <w:rsid w:val="00D97B2E"/>
    <w:rsid w:val="00DA0F04"/>
    <w:rsid w:val="00DA2CBF"/>
    <w:rsid w:val="00DB6233"/>
    <w:rsid w:val="00DB76F8"/>
    <w:rsid w:val="00DC30C4"/>
    <w:rsid w:val="00DC6F48"/>
    <w:rsid w:val="00DC7759"/>
    <w:rsid w:val="00DD3C44"/>
    <w:rsid w:val="00DD604A"/>
    <w:rsid w:val="00DD606C"/>
    <w:rsid w:val="00DE0C0F"/>
    <w:rsid w:val="00DE0C60"/>
    <w:rsid w:val="00DE0D83"/>
    <w:rsid w:val="00DE3E1B"/>
    <w:rsid w:val="00DE4B9C"/>
    <w:rsid w:val="00DE505A"/>
    <w:rsid w:val="00DF0815"/>
    <w:rsid w:val="00DF098C"/>
    <w:rsid w:val="00DF2B82"/>
    <w:rsid w:val="00DF37E8"/>
    <w:rsid w:val="00DF407C"/>
    <w:rsid w:val="00DF673B"/>
    <w:rsid w:val="00E01576"/>
    <w:rsid w:val="00E05CA2"/>
    <w:rsid w:val="00E06F24"/>
    <w:rsid w:val="00E100E0"/>
    <w:rsid w:val="00E101F1"/>
    <w:rsid w:val="00E11CAD"/>
    <w:rsid w:val="00E11F51"/>
    <w:rsid w:val="00E14DA7"/>
    <w:rsid w:val="00E15C24"/>
    <w:rsid w:val="00E207C0"/>
    <w:rsid w:val="00E2266F"/>
    <w:rsid w:val="00E22D53"/>
    <w:rsid w:val="00E23300"/>
    <w:rsid w:val="00E316E8"/>
    <w:rsid w:val="00E32B37"/>
    <w:rsid w:val="00E41693"/>
    <w:rsid w:val="00E50FD3"/>
    <w:rsid w:val="00E51250"/>
    <w:rsid w:val="00E541B1"/>
    <w:rsid w:val="00E55D33"/>
    <w:rsid w:val="00E574EE"/>
    <w:rsid w:val="00E578CD"/>
    <w:rsid w:val="00E57C6D"/>
    <w:rsid w:val="00E61291"/>
    <w:rsid w:val="00E619B4"/>
    <w:rsid w:val="00E63370"/>
    <w:rsid w:val="00E63D4A"/>
    <w:rsid w:val="00E63F0C"/>
    <w:rsid w:val="00E65319"/>
    <w:rsid w:val="00E6559D"/>
    <w:rsid w:val="00E66B75"/>
    <w:rsid w:val="00E70D4D"/>
    <w:rsid w:val="00E819E7"/>
    <w:rsid w:val="00E874C1"/>
    <w:rsid w:val="00E96DAB"/>
    <w:rsid w:val="00EA0E17"/>
    <w:rsid w:val="00EB58E6"/>
    <w:rsid w:val="00EC10A3"/>
    <w:rsid w:val="00EC2E9D"/>
    <w:rsid w:val="00EC4B28"/>
    <w:rsid w:val="00EC61A7"/>
    <w:rsid w:val="00EC6907"/>
    <w:rsid w:val="00EC784D"/>
    <w:rsid w:val="00ED206F"/>
    <w:rsid w:val="00ED5E82"/>
    <w:rsid w:val="00EE1E4C"/>
    <w:rsid w:val="00EE24C9"/>
    <w:rsid w:val="00EE2994"/>
    <w:rsid w:val="00EE32B5"/>
    <w:rsid w:val="00EE3A20"/>
    <w:rsid w:val="00EE441A"/>
    <w:rsid w:val="00EF27C1"/>
    <w:rsid w:val="00EF72C9"/>
    <w:rsid w:val="00F024F8"/>
    <w:rsid w:val="00F0253F"/>
    <w:rsid w:val="00F11A9E"/>
    <w:rsid w:val="00F13DC3"/>
    <w:rsid w:val="00F16B05"/>
    <w:rsid w:val="00F16B24"/>
    <w:rsid w:val="00F2118C"/>
    <w:rsid w:val="00F21F50"/>
    <w:rsid w:val="00F27814"/>
    <w:rsid w:val="00F313FD"/>
    <w:rsid w:val="00F31937"/>
    <w:rsid w:val="00F341D1"/>
    <w:rsid w:val="00F40397"/>
    <w:rsid w:val="00F407EF"/>
    <w:rsid w:val="00F41849"/>
    <w:rsid w:val="00F44007"/>
    <w:rsid w:val="00F5052F"/>
    <w:rsid w:val="00F518CF"/>
    <w:rsid w:val="00F5446A"/>
    <w:rsid w:val="00F55C44"/>
    <w:rsid w:val="00F6193E"/>
    <w:rsid w:val="00F63C9F"/>
    <w:rsid w:val="00F70BE9"/>
    <w:rsid w:val="00F70EB3"/>
    <w:rsid w:val="00F71DBA"/>
    <w:rsid w:val="00F74CE8"/>
    <w:rsid w:val="00F75955"/>
    <w:rsid w:val="00F76CA8"/>
    <w:rsid w:val="00F77EEF"/>
    <w:rsid w:val="00F82749"/>
    <w:rsid w:val="00F85D6E"/>
    <w:rsid w:val="00F8717C"/>
    <w:rsid w:val="00F875E6"/>
    <w:rsid w:val="00F905BC"/>
    <w:rsid w:val="00F942A4"/>
    <w:rsid w:val="00F96628"/>
    <w:rsid w:val="00FA0AE2"/>
    <w:rsid w:val="00FA1441"/>
    <w:rsid w:val="00FA1A51"/>
    <w:rsid w:val="00FA2790"/>
    <w:rsid w:val="00FA2DA5"/>
    <w:rsid w:val="00FA39BF"/>
    <w:rsid w:val="00FA4A15"/>
    <w:rsid w:val="00FB7DA9"/>
    <w:rsid w:val="00FD012F"/>
    <w:rsid w:val="00FD444D"/>
    <w:rsid w:val="00FD4D62"/>
    <w:rsid w:val="00FD54A0"/>
    <w:rsid w:val="00FD634E"/>
    <w:rsid w:val="00FD7674"/>
    <w:rsid w:val="00FD7FB0"/>
    <w:rsid w:val="00FE34E5"/>
    <w:rsid w:val="00FE3897"/>
    <w:rsid w:val="00FE5D8B"/>
    <w:rsid w:val="00FE6B14"/>
    <w:rsid w:val="00FE6F75"/>
    <w:rsid w:val="00FE7AB7"/>
    <w:rsid w:val="00FF1AC0"/>
    <w:rsid w:val="00FF1EB3"/>
    <w:rsid w:val="00FF4DF5"/>
    <w:rsid w:val="00F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qFormat/>
    <w:rsid w:val="00115498"/>
    <w:pPr>
      <w:keepNext/>
      <w:numPr>
        <w:numId w:val="1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aliases w:val="TexteTitre2,Texte Titre2,2,Headnum 2,H2"/>
    <w:basedOn w:val="Normal"/>
    <w:next w:val="Normal"/>
    <w:qFormat/>
    <w:rsid w:val="00CD3269"/>
    <w:pPr>
      <w:keepNext/>
      <w:numPr>
        <w:ilvl w:val="1"/>
        <w:numId w:val="1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aliases w:val="1.1.1 Titre 3,2h,H3,l3,subhead 2,Heading 3A,h3,3,Titre 3sousp,R&amp;S - Titre 3,Proposal Center 3,sh3,Heading 14,(Alt+3),Arial 12 Fett,Unterabschnitt,Titre 31,t3.T3,Contrat 3,level3,H31,H32,H33,H311,Subhead B,Heading C,T3,Deuxième sous-titre,Section"/>
    <w:basedOn w:val="Normal"/>
    <w:next w:val="Texte"/>
    <w:qFormat/>
    <w:rsid w:val="00CD3269"/>
    <w:pPr>
      <w:keepNext/>
      <w:numPr>
        <w:ilvl w:val="2"/>
        <w:numId w:val="1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"/>
    <w:basedOn w:val="Normal"/>
    <w:next w:val="Texte"/>
    <w:qFormat/>
    <w:rsid w:val="00CD3269"/>
    <w:pPr>
      <w:keepNext/>
      <w:numPr>
        <w:ilvl w:val="3"/>
        <w:numId w:val="1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h6,l6,hsm"/>
    <w:basedOn w:val="Normal"/>
    <w:next w:val="Normal"/>
    <w:qFormat/>
    <w:rsid w:val="00CD3269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semiHidden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uiPriority w:val="22"/>
    <w:qFormat/>
    <w:rPr>
      <w:b/>
      <w:bCs/>
    </w:rPr>
  </w:style>
  <w:style w:type="character" w:styleId="Numrodepage">
    <w:name w:val="page number"/>
    <w:basedOn w:val="Policepardfaut"/>
    <w:semiHidden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numbering" w:styleId="111111">
    <w:name w:val="Outline List 2"/>
    <w:basedOn w:val="Aucuneliste"/>
    <w:semiHidden/>
    <w:rsid w:val="00E06F24"/>
    <w:pPr>
      <w:numPr>
        <w:numId w:val="14"/>
      </w:numPr>
    </w:p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numbering" w:styleId="1ai">
    <w:name w:val="Outline List 1"/>
    <w:basedOn w:val="Aucuneliste"/>
    <w:semiHidden/>
    <w:rsid w:val="00E06F24"/>
    <w:pPr>
      <w:numPr>
        <w:numId w:val="15"/>
      </w:numPr>
    </w:p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styleId="Accentuation">
    <w:name w:val="Emphasis"/>
    <w:qFormat/>
    <w:rsid w:val="00E06F24"/>
    <w:rPr>
      <w:i/>
      <w:iCs/>
    </w:rPr>
  </w:style>
  <w:style w:type="character" w:styleId="AcronymeHTML">
    <w:name w:val="HTML Acronym"/>
    <w:basedOn w:val="Policepardfaut"/>
    <w:semiHidden/>
    <w:rsid w:val="00E06F24"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uiPriority w:val="99"/>
    <w:rsid w:val="008021A7"/>
    <w:pPr>
      <w:numPr>
        <w:numId w:val="12"/>
      </w:numPr>
      <w:spacing w:before="0"/>
      <w:ind w:left="357" w:hanging="357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qFormat/>
    <w:rsid w:val="007E5077"/>
    <w:pPr>
      <w:tabs>
        <w:tab w:val="right" w:leader="dot" w:pos="9854"/>
      </w:tabs>
    </w:pPr>
    <w:rPr>
      <w:noProof/>
      <w:color w:val="F79646"/>
      <w:sz w:val="28"/>
    </w:rPr>
  </w:style>
  <w:style w:type="paragraph" w:styleId="TM2">
    <w:name w:val="toc 2"/>
    <w:basedOn w:val="Normal"/>
    <w:next w:val="Normal"/>
    <w:autoRedefine/>
    <w:uiPriority w:val="39"/>
    <w:qFormat/>
    <w:rsid w:val="00892329"/>
    <w:rPr>
      <w:sz w:val="24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paragraph" w:styleId="Adressedestinataire">
    <w:name w:val="envelope address"/>
    <w:basedOn w:val="Normal"/>
    <w:semiHidden/>
    <w:rsid w:val="00E06F24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E06F24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E06F24"/>
    <w:rPr>
      <w:i/>
      <w:iCs/>
    </w:rPr>
  </w:style>
  <w:style w:type="numbering" w:styleId="ArticleSection">
    <w:name w:val="Outline List 3"/>
    <w:basedOn w:val="Aucuneliste"/>
    <w:semiHidden/>
    <w:rsid w:val="00E06F24"/>
    <w:pPr>
      <w:numPr>
        <w:numId w:val="16"/>
      </w:numPr>
    </w:pPr>
  </w:style>
  <w:style w:type="character" w:styleId="CitationHTML">
    <w:name w:val="HTML Cite"/>
    <w:semiHidden/>
    <w:rsid w:val="00E06F24"/>
    <w:rPr>
      <w:i/>
      <w:iCs/>
    </w:rPr>
  </w:style>
  <w:style w:type="table" w:styleId="Tableauclassique1">
    <w:name w:val="Table Classic 1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E06F2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E06F2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E06F24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E06F24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E06F2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E06F2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E06F2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E06F2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E06F2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E06F2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E06F2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E06F2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E06F2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E06F24"/>
    <w:pPr>
      <w:spacing w:after="120"/>
    </w:pPr>
  </w:style>
  <w:style w:type="paragraph" w:styleId="Corpsdetexte2">
    <w:name w:val="Body Text 2"/>
    <w:basedOn w:val="Normal"/>
    <w:semiHidden/>
    <w:rsid w:val="00E06F24"/>
    <w:pPr>
      <w:spacing w:after="120" w:line="480" w:lineRule="auto"/>
    </w:pPr>
  </w:style>
  <w:style w:type="paragraph" w:styleId="Corpsdetexte3">
    <w:name w:val="Body Text 3"/>
    <w:basedOn w:val="Normal"/>
    <w:semiHidden/>
    <w:rsid w:val="00E06F24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E06F24"/>
  </w:style>
  <w:style w:type="character" w:styleId="DfinitionHTML">
    <w:name w:val="HTML Definition"/>
    <w:semiHidden/>
    <w:rsid w:val="00E06F24"/>
    <w:rPr>
      <w:i/>
      <w:iCs/>
    </w:rPr>
  </w:style>
  <w:style w:type="table" w:styleId="Effetsdetableau3D2">
    <w:name w:val="Table 3D effects 2"/>
    <w:basedOn w:val="TableauNormal"/>
    <w:semiHidden/>
    <w:rsid w:val="00E06F2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E06F2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E06F2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E06F2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E06F2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E06F24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E06F24"/>
    <w:pPr>
      <w:ind w:left="4252"/>
    </w:pPr>
  </w:style>
  <w:style w:type="table" w:styleId="Grilledetableau1">
    <w:name w:val="Table Grid 1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E06F2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E06F2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E06F2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E06F2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E06F2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E06F24"/>
    <w:rPr>
      <w:color w:val="606420"/>
      <w:u w:val="single"/>
    </w:rPr>
  </w:style>
  <w:style w:type="paragraph" w:styleId="Liste">
    <w:name w:val="List"/>
    <w:basedOn w:val="Normal"/>
    <w:semiHidden/>
    <w:rsid w:val="00E06F24"/>
    <w:pPr>
      <w:ind w:left="283" w:hanging="283"/>
    </w:pPr>
  </w:style>
  <w:style w:type="paragraph" w:styleId="Liste2">
    <w:name w:val="List 2"/>
    <w:basedOn w:val="Normal"/>
    <w:semiHidden/>
    <w:rsid w:val="00E06F24"/>
    <w:pPr>
      <w:ind w:left="566" w:hanging="283"/>
    </w:pPr>
  </w:style>
  <w:style w:type="paragraph" w:styleId="Liste3">
    <w:name w:val="List 3"/>
    <w:basedOn w:val="Normal"/>
    <w:semiHidden/>
    <w:rsid w:val="00E06F24"/>
    <w:pPr>
      <w:ind w:left="849" w:hanging="283"/>
    </w:pPr>
  </w:style>
  <w:style w:type="paragraph" w:styleId="Liste4">
    <w:name w:val="List 4"/>
    <w:basedOn w:val="Normal"/>
    <w:semiHidden/>
    <w:rsid w:val="00E06F24"/>
    <w:pPr>
      <w:ind w:left="1132" w:hanging="283"/>
    </w:pPr>
  </w:style>
  <w:style w:type="paragraph" w:styleId="Liste5">
    <w:name w:val="List 5"/>
    <w:basedOn w:val="Normal"/>
    <w:semiHidden/>
    <w:rsid w:val="00E06F24"/>
    <w:pPr>
      <w:ind w:left="1415" w:hanging="283"/>
    </w:pPr>
  </w:style>
  <w:style w:type="paragraph" w:styleId="Listenumros">
    <w:name w:val="List Number"/>
    <w:basedOn w:val="Normal"/>
    <w:semiHidden/>
    <w:rsid w:val="00E06F24"/>
    <w:pPr>
      <w:numPr>
        <w:numId w:val="1"/>
      </w:numPr>
    </w:pPr>
  </w:style>
  <w:style w:type="paragraph" w:styleId="Listenumros2">
    <w:name w:val="List Number 2"/>
    <w:basedOn w:val="Normal"/>
    <w:semiHidden/>
    <w:rsid w:val="00E06F24"/>
    <w:pPr>
      <w:numPr>
        <w:numId w:val="2"/>
      </w:numPr>
    </w:pPr>
  </w:style>
  <w:style w:type="paragraph" w:styleId="Listenumros3">
    <w:name w:val="List Number 3"/>
    <w:basedOn w:val="Normal"/>
    <w:semiHidden/>
    <w:rsid w:val="00E06F24"/>
    <w:pPr>
      <w:numPr>
        <w:numId w:val="3"/>
      </w:numPr>
    </w:pPr>
  </w:style>
  <w:style w:type="paragraph" w:styleId="Listenumros4">
    <w:name w:val="List Number 4"/>
    <w:basedOn w:val="Normal"/>
    <w:semiHidden/>
    <w:rsid w:val="00E06F24"/>
    <w:pPr>
      <w:numPr>
        <w:numId w:val="4"/>
      </w:numPr>
    </w:pPr>
  </w:style>
  <w:style w:type="paragraph" w:styleId="Listenumros5">
    <w:name w:val="List Number 5"/>
    <w:basedOn w:val="Normal"/>
    <w:semiHidden/>
    <w:rsid w:val="00E06F24"/>
    <w:pPr>
      <w:numPr>
        <w:numId w:val="5"/>
      </w:numPr>
    </w:pPr>
  </w:style>
  <w:style w:type="paragraph" w:styleId="Listepuces">
    <w:name w:val="List Bullet"/>
    <w:basedOn w:val="Normal"/>
    <w:semiHidden/>
    <w:rsid w:val="00E06F24"/>
    <w:pPr>
      <w:numPr>
        <w:numId w:val="6"/>
      </w:numPr>
    </w:pPr>
  </w:style>
  <w:style w:type="paragraph" w:styleId="Listepuces2">
    <w:name w:val="List Bullet 2"/>
    <w:basedOn w:val="Normal"/>
    <w:semiHidden/>
    <w:rsid w:val="00E06F24"/>
    <w:pPr>
      <w:numPr>
        <w:numId w:val="7"/>
      </w:numPr>
    </w:pPr>
  </w:style>
  <w:style w:type="paragraph" w:styleId="Listepuces3">
    <w:name w:val="List Bullet 3"/>
    <w:basedOn w:val="Normal"/>
    <w:semiHidden/>
    <w:rsid w:val="00E06F24"/>
    <w:pPr>
      <w:tabs>
        <w:tab w:val="num" w:pos="926"/>
      </w:tabs>
      <w:ind w:left="926" w:hanging="360"/>
    </w:pPr>
  </w:style>
  <w:style w:type="paragraph" w:styleId="Listepuces4">
    <w:name w:val="List Bullet 4"/>
    <w:basedOn w:val="Normal"/>
    <w:semiHidden/>
    <w:rsid w:val="00E06F24"/>
    <w:pPr>
      <w:numPr>
        <w:numId w:val="9"/>
      </w:numPr>
    </w:pPr>
  </w:style>
  <w:style w:type="paragraph" w:styleId="Listepuces5">
    <w:name w:val="List Bullet 5"/>
    <w:basedOn w:val="Normal"/>
    <w:semiHidden/>
    <w:rsid w:val="00E06F24"/>
    <w:pPr>
      <w:numPr>
        <w:numId w:val="10"/>
      </w:numPr>
    </w:pPr>
  </w:style>
  <w:style w:type="paragraph" w:styleId="Listecontinue">
    <w:name w:val="List Continue"/>
    <w:basedOn w:val="Normal"/>
    <w:semiHidden/>
    <w:rsid w:val="00E06F24"/>
    <w:pPr>
      <w:spacing w:after="120"/>
      <w:ind w:left="283"/>
    </w:pPr>
  </w:style>
  <w:style w:type="paragraph" w:styleId="Listecontinue2">
    <w:name w:val="List Continue 2"/>
    <w:basedOn w:val="Normal"/>
    <w:semiHidden/>
    <w:rsid w:val="00E06F24"/>
    <w:pPr>
      <w:spacing w:after="120"/>
      <w:ind w:left="566"/>
    </w:pPr>
  </w:style>
  <w:style w:type="paragraph" w:styleId="Listecontinue3">
    <w:name w:val="List Continue 3"/>
    <w:basedOn w:val="Normal"/>
    <w:semiHidden/>
    <w:rsid w:val="00E06F24"/>
    <w:pPr>
      <w:spacing w:after="120"/>
      <w:ind w:left="849"/>
    </w:pPr>
  </w:style>
  <w:style w:type="paragraph" w:styleId="Listecontinue4">
    <w:name w:val="List Continue 4"/>
    <w:basedOn w:val="Normal"/>
    <w:semiHidden/>
    <w:rsid w:val="00E06F24"/>
    <w:pPr>
      <w:spacing w:after="120"/>
      <w:ind w:left="1132"/>
    </w:pPr>
  </w:style>
  <w:style w:type="paragraph" w:styleId="Listecontinue5">
    <w:name w:val="List Continue 5"/>
    <w:basedOn w:val="Normal"/>
    <w:semiHidden/>
    <w:rsid w:val="00E06F24"/>
    <w:pPr>
      <w:spacing w:after="120"/>
      <w:ind w:left="1415"/>
    </w:pPr>
  </w:style>
  <w:style w:type="character" w:styleId="MachinecrireHTML">
    <w:name w:val="HTML Typewriter"/>
    <w:semiHidden/>
    <w:rsid w:val="00E06F24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E06F24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E06F24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E06F24"/>
  </w:style>
  <w:style w:type="table" w:styleId="Tableauple1">
    <w:name w:val="Table Subtle 1"/>
    <w:basedOn w:val="TableauNormal"/>
    <w:semiHidden/>
    <w:rsid w:val="00E06F2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E06F2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E06F24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E06F24"/>
    <w:pPr>
      <w:ind w:firstLine="210"/>
    </w:pPr>
  </w:style>
  <w:style w:type="paragraph" w:styleId="Retraitcorpsdetexte">
    <w:name w:val="Body Text Indent"/>
    <w:basedOn w:val="Normal"/>
    <w:semiHidden/>
    <w:rsid w:val="00E06F24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E06F24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E06F24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E06F24"/>
    <w:pPr>
      <w:ind w:firstLine="210"/>
    </w:pPr>
  </w:style>
  <w:style w:type="paragraph" w:styleId="Retraitnormal">
    <w:name w:val="Normal Indent"/>
    <w:basedOn w:val="Normal"/>
    <w:semiHidden/>
    <w:rsid w:val="00E06F24"/>
    <w:pPr>
      <w:ind w:left="708"/>
    </w:pPr>
  </w:style>
  <w:style w:type="paragraph" w:styleId="Salutations">
    <w:name w:val="Salutation"/>
    <w:basedOn w:val="Normal"/>
    <w:next w:val="Normal"/>
    <w:semiHidden/>
    <w:rsid w:val="00E06F24"/>
  </w:style>
  <w:style w:type="paragraph" w:styleId="Signature">
    <w:name w:val="Signature"/>
    <w:basedOn w:val="Normal"/>
    <w:semiHidden/>
    <w:rsid w:val="00E06F24"/>
    <w:pPr>
      <w:ind w:left="4252"/>
    </w:pPr>
  </w:style>
  <w:style w:type="paragraph" w:styleId="Signaturelectronique">
    <w:name w:val="E-mail Signature"/>
    <w:basedOn w:val="Normal"/>
    <w:semiHidden/>
    <w:rsid w:val="00E06F24"/>
  </w:style>
  <w:style w:type="table" w:styleId="Tableausimple1">
    <w:name w:val="Table Simple 1"/>
    <w:basedOn w:val="TableauNormal"/>
    <w:semiHidden/>
    <w:rsid w:val="00E06F2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E06F2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E06F24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E06F2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E06F2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E06F2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E06F2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E06F2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E06F2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E06F2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E06F24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E06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E06F2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E06F24"/>
  </w:style>
  <w:style w:type="character" w:styleId="VariableHTML">
    <w:name w:val="HTML Variable"/>
    <w:semiHidden/>
    <w:rsid w:val="00E06F24"/>
    <w:rPr>
      <w:i/>
      <w:iCs/>
    </w:rPr>
  </w:style>
  <w:style w:type="table" w:styleId="TableauWeb1">
    <w:name w:val="Table Web 1"/>
    <w:basedOn w:val="TableauNormal"/>
    <w:semiHidden/>
    <w:rsid w:val="00E06F2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E06F2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E06F2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semiHidden/>
    <w:rsid w:val="00E06F24"/>
  </w:style>
  <w:style w:type="paragraph" w:customStyle="1" w:styleId="Titresommairetable">
    <w:name w:val="Titre sommaire table"/>
    <w:basedOn w:val="StyleHelvetica55Roman18ptOrangeJustifi"/>
    <w:semiHidden/>
    <w:rsid w:val="00E06F24"/>
  </w:style>
  <w:style w:type="paragraph" w:customStyle="1" w:styleId="Titre1sommaireannexe">
    <w:name w:val="Titre 1 sommaire annexe"/>
    <w:basedOn w:val="Normal"/>
    <w:semiHidden/>
    <w:rsid w:val="00E06F24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">
    <w:name w:val="Texte courant"/>
    <w:basedOn w:val="Texte"/>
    <w:link w:val="TextecourantCar"/>
    <w:semiHidden/>
    <w:rsid w:val="00E06F24"/>
  </w:style>
  <w:style w:type="paragraph" w:customStyle="1" w:styleId="titreniveau1">
    <w:name w:val="titre niveau 1"/>
    <w:basedOn w:val="Titre1"/>
    <w:semiHidden/>
    <w:rsid w:val="00E06F24"/>
    <w:rPr>
      <w:lang w:val="en-GB"/>
    </w:rPr>
  </w:style>
  <w:style w:type="paragraph" w:customStyle="1" w:styleId="Style1">
    <w:name w:val="Style1"/>
    <w:basedOn w:val="Titre2"/>
    <w:semiHidden/>
    <w:rsid w:val="00E06F24"/>
    <w:rPr>
      <w:lang w:val="en-GB"/>
    </w:rPr>
  </w:style>
  <w:style w:type="paragraph" w:customStyle="1" w:styleId="Style2">
    <w:name w:val="Style2"/>
    <w:basedOn w:val="Titre3"/>
    <w:semiHidden/>
    <w:rsid w:val="00E06F24"/>
    <w:rPr>
      <w:lang w:val="en-GB"/>
    </w:rPr>
  </w:style>
  <w:style w:type="paragraph" w:customStyle="1" w:styleId="Style3">
    <w:name w:val="Style3"/>
    <w:basedOn w:val="Titre4"/>
    <w:semiHidden/>
    <w:rsid w:val="00E06F24"/>
    <w:rPr>
      <w:lang w:val="pt-BR"/>
    </w:rPr>
  </w:style>
  <w:style w:type="paragraph" w:customStyle="1" w:styleId="Style4">
    <w:name w:val="Style4"/>
    <w:basedOn w:val="Textenum1"/>
    <w:semiHidden/>
    <w:rsid w:val="00E06F24"/>
    <w:rPr>
      <w:lang w:val="pt-BR"/>
    </w:rPr>
  </w:style>
  <w:style w:type="paragraph" w:customStyle="1" w:styleId="Style5">
    <w:name w:val="Style5"/>
    <w:basedOn w:val="Textenum2"/>
    <w:semiHidden/>
    <w:rsid w:val="00E06F24"/>
    <w:rPr>
      <w:lang w:val="pt-BR"/>
    </w:rPr>
  </w:style>
  <w:style w:type="paragraph" w:customStyle="1" w:styleId="titredoc">
    <w:name w:val="titre doc"/>
    <w:basedOn w:val="CS"/>
    <w:rsid w:val="009A6881"/>
  </w:style>
  <w:style w:type="paragraph" w:customStyle="1" w:styleId="TitreTBSommaire">
    <w:name w:val="Titre TB Sommaire"/>
    <w:basedOn w:val="StyleHelvetica55Roman18ptOrangeJustifi"/>
    <w:rsid w:val="009A6881"/>
  </w:style>
  <w:style w:type="paragraph" w:customStyle="1" w:styleId="titre1TB">
    <w:name w:val="titre 1 TB"/>
    <w:basedOn w:val="Normal"/>
    <w:rsid w:val="009A6881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0">
    <w:name w:val="texte courant"/>
    <w:basedOn w:val="Texte"/>
    <w:rsid w:val="009A6881"/>
  </w:style>
  <w:style w:type="paragraph" w:customStyle="1" w:styleId="Titre1doc">
    <w:name w:val="Titre 1 doc"/>
    <w:basedOn w:val="Titre1"/>
    <w:rsid w:val="009A6881"/>
    <w:rPr>
      <w:lang w:val="en-GB"/>
    </w:rPr>
  </w:style>
  <w:style w:type="paragraph" w:customStyle="1" w:styleId="titre2doc">
    <w:name w:val="titre 2 doc"/>
    <w:basedOn w:val="Titre2"/>
    <w:rsid w:val="009A6881"/>
    <w:rPr>
      <w:lang w:val="en-GB"/>
    </w:rPr>
  </w:style>
  <w:style w:type="paragraph" w:customStyle="1" w:styleId="Titre3doc">
    <w:name w:val="Titre 3 doc"/>
    <w:basedOn w:val="Titre3"/>
    <w:rsid w:val="009A6881"/>
    <w:rPr>
      <w:lang w:val="en-GB"/>
    </w:rPr>
  </w:style>
  <w:style w:type="paragraph" w:customStyle="1" w:styleId="Titre4doc">
    <w:name w:val="Titre 4 doc"/>
    <w:basedOn w:val="Titre4"/>
    <w:rsid w:val="009A6881"/>
    <w:rPr>
      <w:u w:val="none"/>
      <w:lang w:val="pt-BR"/>
    </w:rPr>
  </w:style>
  <w:style w:type="paragraph" w:customStyle="1" w:styleId="Style6">
    <w:name w:val="Style6"/>
    <w:basedOn w:val="Textenum1"/>
    <w:rsid w:val="009A6881"/>
    <w:rPr>
      <w:lang w:val="pt-BR"/>
    </w:rPr>
  </w:style>
  <w:style w:type="paragraph" w:customStyle="1" w:styleId="Style7">
    <w:name w:val="Style7"/>
    <w:basedOn w:val="Textenum2"/>
    <w:rsid w:val="009A6881"/>
    <w:rPr>
      <w:lang w:val="pt-BR"/>
    </w:rPr>
  </w:style>
  <w:style w:type="paragraph" w:customStyle="1" w:styleId="Nrmal">
    <w:name w:val="Nrmal"/>
    <w:basedOn w:val="Retraitcorpsdetexte3"/>
    <w:rsid w:val="00897315"/>
    <w:pPr>
      <w:spacing w:after="0"/>
      <w:ind w:left="0"/>
      <w:jc w:val="both"/>
    </w:pPr>
    <w:rPr>
      <w:rFonts w:ascii="Arial" w:hAnsi="Arial"/>
      <w:sz w:val="20"/>
      <w:szCs w:val="24"/>
    </w:rPr>
  </w:style>
  <w:style w:type="paragraph" w:customStyle="1" w:styleId="Textenum">
    <w:name w:val="Texte_énum"/>
    <w:basedOn w:val="Texte"/>
    <w:rsid w:val="00897315"/>
    <w:pPr>
      <w:numPr>
        <w:numId w:val="17"/>
      </w:numPr>
      <w:spacing w:before="0" w:after="60"/>
    </w:pPr>
    <w:rPr>
      <w:rFonts w:ascii="Arial" w:hAnsi="Arial" w:cs="Times New Roman"/>
    </w:rPr>
  </w:style>
  <w:style w:type="paragraph" w:styleId="Notedebasdepage">
    <w:name w:val="footnote text"/>
    <w:basedOn w:val="Normal"/>
    <w:semiHidden/>
    <w:rsid w:val="00897315"/>
    <w:pPr>
      <w:tabs>
        <w:tab w:val="left" w:pos="284"/>
      </w:tabs>
      <w:jc w:val="both"/>
    </w:pPr>
    <w:rPr>
      <w:rFonts w:ascii="Arial" w:hAnsi="Arial"/>
      <w:szCs w:val="20"/>
    </w:rPr>
  </w:style>
  <w:style w:type="paragraph" w:customStyle="1" w:styleId="Normal1">
    <w:name w:val="Normal1"/>
    <w:basedOn w:val="Normal"/>
    <w:link w:val="normalCar"/>
    <w:rsid w:val="00897315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nrmal0">
    <w:name w:val="nrmal"/>
    <w:basedOn w:val="Normal"/>
    <w:rsid w:val="0089731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Car">
    <w:name w:val="normal Car"/>
    <w:link w:val="Normal1"/>
    <w:rsid w:val="00897315"/>
    <w:rPr>
      <w:rFonts w:ascii="Helvetica 35 Thin" w:hAnsi="Helvetica 35 Thin"/>
      <w:lang w:val="fr-FR" w:eastAsia="fr-FR" w:bidi="ar-SA"/>
    </w:rPr>
  </w:style>
  <w:style w:type="paragraph" w:customStyle="1" w:styleId="texte0">
    <w:name w:val="texte"/>
    <w:basedOn w:val="Normal"/>
    <w:rsid w:val="00897315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titreniveau2">
    <w:name w:val="Ttitre niveau 2"/>
    <w:basedOn w:val="Titre2"/>
    <w:rsid w:val="00A07131"/>
    <w:pPr>
      <w:numPr>
        <w:numId w:val="8"/>
      </w:numPr>
    </w:pPr>
    <w:rPr>
      <w:lang w:val="en-GB"/>
    </w:rPr>
  </w:style>
  <w:style w:type="character" w:customStyle="1" w:styleId="TextecourantCar">
    <w:name w:val="Texte courant Car"/>
    <w:link w:val="Textecourant"/>
    <w:rsid w:val="00A07131"/>
    <w:rPr>
      <w:rFonts w:ascii="Helvetica 55 Roman" w:hAnsi="Helvetica 55 Roman" w:cs="Arial"/>
      <w:lang w:val="fr-FR" w:eastAsia="fr-FR" w:bidi="ar-SA"/>
    </w:rPr>
  </w:style>
  <w:style w:type="paragraph" w:customStyle="1" w:styleId="numropage">
    <w:name w:val="numÈro page"/>
    <w:basedOn w:val="Normal"/>
    <w:next w:val="Normal"/>
    <w:rsid w:val="00145C15"/>
    <w:pPr>
      <w:spacing w:after="72"/>
      <w:jc w:val="both"/>
    </w:pPr>
    <w:rPr>
      <w:rFonts w:ascii="Arial" w:hAnsi="Arial"/>
      <w:szCs w:val="20"/>
    </w:rPr>
  </w:style>
  <w:style w:type="character" w:customStyle="1" w:styleId="StyleHelvetica55Roman20ptnoir">
    <w:name w:val="Style Helvetica 55 Roman 20 pt noir"/>
    <w:semiHidden/>
    <w:rsid w:val="00826429"/>
    <w:rPr>
      <w:rFonts w:ascii="Helvetica 55 Roman" w:eastAsia="SimSun" w:hAnsi="Helvetica 55 Roman" w:cs="Arial"/>
      <w:bCs/>
      <w:color w:val="FF6600"/>
      <w:spacing w:val="-10"/>
      <w:kern w:val="2"/>
      <w:sz w:val="40"/>
      <w:szCs w:val="32"/>
      <w:lang w:val="en-US" w:eastAsia="zh-CN" w:bidi="ar-SA"/>
    </w:rPr>
  </w:style>
  <w:style w:type="paragraph" w:customStyle="1" w:styleId="WW-Corpsdetexte3">
    <w:name w:val="WW-Corps de texte 3"/>
    <w:basedOn w:val="Normal"/>
    <w:rsid w:val="00826429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CharCharCarCarCharCharChar1">
    <w:name w:val="Char Char Car Car Char Char Char1"/>
    <w:basedOn w:val="Normal"/>
    <w:rsid w:val="0026766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norlam">
    <w:name w:val="norlam"/>
    <w:basedOn w:val="Normal"/>
    <w:rsid w:val="008C71FE"/>
    <w:pPr>
      <w:jc w:val="both"/>
    </w:pPr>
    <w:rPr>
      <w:rFonts w:ascii="Arial" w:hAnsi="Arial"/>
      <w:szCs w:val="20"/>
    </w:rPr>
  </w:style>
  <w:style w:type="paragraph" w:styleId="Paragraphedeliste">
    <w:name w:val="List Paragraph"/>
    <w:basedOn w:val="Normal"/>
    <w:uiPriority w:val="34"/>
    <w:qFormat/>
    <w:rsid w:val="008C71FE"/>
    <w:pPr>
      <w:ind w:left="708"/>
    </w:pPr>
  </w:style>
  <w:style w:type="character" w:customStyle="1" w:styleId="CommentaireCar">
    <w:name w:val="Commentaire Car"/>
    <w:link w:val="Commentaire"/>
    <w:semiHidden/>
    <w:locked/>
    <w:rsid w:val="00C3465D"/>
    <w:rPr>
      <w:rFonts w:ascii="Arial" w:hAnsi="Arial"/>
      <w:sz w:val="16"/>
      <w:lang w:eastAsia="en-US"/>
    </w:rPr>
  </w:style>
  <w:style w:type="character" w:customStyle="1" w:styleId="Textenum1Car">
    <w:name w:val="Texte_énum_1 Car"/>
    <w:link w:val="Textenum1"/>
    <w:uiPriority w:val="99"/>
    <w:locked/>
    <w:rsid w:val="00C3473D"/>
    <w:rPr>
      <w:rFonts w:ascii="Helvetica 55 Roman" w:hAnsi="Helvetica 55 Roman" w:cs="Arial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12BA2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paragraph" w:styleId="TM3">
    <w:name w:val="toc 3"/>
    <w:basedOn w:val="Normal"/>
    <w:next w:val="Normal"/>
    <w:autoRedefine/>
    <w:uiPriority w:val="39"/>
    <w:qFormat/>
    <w:rsid w:val="00812BA2"/>
    <w:pPr>
      <w:ind w:left="400"/>
    </w:pPr>
  </w:style>
  <w:style w:type="paragraph" w:customStyle="1" w:styleId="Antitre1">
    <w:name w:val="An_titre_1"/>
    <w:basedOn w:val="Normal"/>
    <w:next w:val="Normal"/>
    <w:link w:val="Antitre1Car"/>
    <w:rsid w:val="00E14DA7"/>
    <w:pPr>
      <w:widowControl w:val="0"/>
      <w:numPr>
        <w:numId w:val="72"/>
      </w:numPr>
      <w:shd w:val="pct10" w:color="auto" w:fill="auto"/>
      <w:spacing w:before="120" w:after="120"/>
      <w:jc w:val="both"/>
      <w:outlineLvl w:val="0"/>
    </w:pPr>
    <w:rPr>
      <w:rFonts w:ascii="Arial" w:hAnsi="Arial"/>
      <w:b/>
      <w:color w:val="0000FF"/>
      <w:szCs w:val="20"/>
      <w:lang w:bidi="he-IL"/>
    </w:rPr>
  </w:style>
  <w:style w:type="paragraph" w:customStyle="1" w:styleId="Antitre2">
    <w:name w:val="An_titre_2"/>
    <w:basedOn w:val="Normal"/>
    <w:next w:val="Normal"/>
    <w:rsid w:val="00E14DA7"/>
    <w:pPr>
      <w:widowControl w:val="0"/>
      <w:numPr>
        <w:ilvl w:val="1"/>
        <w:numId w:val="72"/>
      </w:numPr>
      <w:spacing w:before="240" w:after="120"/>
      <w:jc w:val="both"/>
      <w:outlineLvl w:val="1"/>
    </w:pPr>
    <w:rPr>
      <w:rFonts w:ascii="Arial" w:hAnsi="Arial"/>
      <w:b/>
      <w:szCs w:val="20"/>
      <w:lang w:bidi="he-IL"/>
    </w:rPr>
  </w:style>
  <w:style w:type="paragraph" w:customStyle="1" w:styleId="Antitre3">
    <w:name w:val="An_titre_3"/>
    <w:basedOn w:val="Normal"/>
    <w:next w:val="Normal"/>
    <w:rsid w:val="00E14DA7"/>
    <w:pPr>
      <w:widowControl w:val="0"/>
      <w:numPr>
        <w:ilvl w:val="2"/>
        <w:numId w:val="72"/>
      </w:numPr>
      <w:suppressLineNumbers/>
      <w:spacing w:before="120" w:after="60"/>
      <w:jc w:val="both"/>
      <w:outlineLvl w:val="2"/>
    </w:pPr>
    <w:rPr>
      <w:rFonts w:ascii="Arial" w:hAnsi="Arial"/>
      <w:b/>
      <w:i/>
      <w:szCs w:val="20"/>
      <w:lang w:bidi="he-IL"/>
    </w:rPr>
  </w:style>
  <w:style w:type="paragraph" w:customStyle="1" w:styleId="Antitre4">
    <w:name w:val="An_titre_4"/>
    <w:basedOn w:val="Normal"/>
    <w:next w:val="Texte"/>
    <w:rsid w:val="00E14DA7"/>
    <w:pPr>
      <w:numPr>
        <w:ilvl w:val="3"/>
        <w:numId w:val="72"/>
      </w:numPr>
      <w:outlineLvl w:val="3"/>
    </w:pPr>
    <w:rPr>
      <w:rFonts w:ascii="Arial" w:hAnsi="Arial"/>
      <w:i/>
      <w:szCs w:val="20"/>
      <w:lang w:bidi="he-IL"/>
    </w:rPr>
  </w:style>
  <w:style w:type="character" w:customStyle="1" w:styleId="Antitre1Car">
    <w:name w:val="An_titre_1 Car"/>
    <w:link w:val="Antitre1"/>
    <w:rsid w:val="00E14DA7"/>
    <w:rPr>
      <w:rFonts w:ascii="Arial" w:hAnsi="Arial"/>
      <w:b/>
      <w:color w:val="0000FF"/>
      <w:shd w:val="pct10" w:color="auto" w:fill="auto"/>
      <w:lang w:bidi="he-IL"/>
    </w:rPr>
  </w:style>
  <w:style w:type="paragraph" w:customStyle="1" w:styleId="CarCarCarCar">
    <w:name w:val="Car Car Car Car"/>
    <w:basedOn w:val="Explorateurdedocuments"/>
    <w:rsid w:val="00770145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En-tte">
    <w:name w:val="ArticleSection"/>
    <w:pPr>
      <w:numPr>
        <w:numId w:val="16"/>
      </w:numPr>
    </w:pPr>
  </w:style>
  <w:style w:type="numbering" w:customStyle="1" w:styleId="Pieddepage">
    <w:name w:val="1ai"/>
    <w:pPr>
      <w:numPr>
        <w:numId w:val="15"/>
      </w:numPr>
    </w:pPr>
  </w:style>
  <w:style w:type="numbering" w:customStyle="1" w:styleId="Commentaire">
    <w:name w:val="11111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95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59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AF6C8-EF60-46D7-9AB3-3E882BE2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13</Pages>
  <Words>3363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ORANGE FT Group</Company>
  <LinksUpToDate>false</LinksUpToDate>
  <CharactersWithSpaces>23257</CharactersWithSpaces>
  <SharedDoc>false</SharedDoc>
  <HLinks>
    <vt:vector size="216" baseType="variant">
      <vt:variant>
        <vt:i4>6422640</vt:i4>
      </vt:variant>
      <vt:variant>
        <vt:i4>213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1572916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_Toc467746380</vt:lpwstr>
      </vt:variant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_Toc467746379</vt:lpwstr>
      </vt:variant>
      <vt:variant>
        <vt:i4>1507380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_Toc467746378</vt:lpwstr>
      </vt:variant>
      <vt:variant>
        <vt:i4>1507380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_Toc467746377</vt:lpwstr>
      </vt:variant>
      <vt:variant>
        <vt:i4>1507380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_Toc467746376</vt:lpwstr>
      </vt:variant>
      <vt:variant>
        <vt:i4>1507380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_Toc467746375</vt:lpwstr>
      </vt:variant>
      <vt:variant>
        <vt:i4>1507380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_Toc467746374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_Toc467746373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_Toc467746372</vt:lpwstr>
      </vt:variant>
      <vt:variant>
        <vt:i4>1507380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_Toc467746371</vt:lpwstr>
      </vt:variant>
      <vt:variant>
        <vt:i4>1507380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_Toc467746370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_Toc467746369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_Toc467746368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_Toc467746367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_Toc467746366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_Toc467746365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_Toc467746364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_Toc467746363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_Toc467746362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_Toc467746361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_Toc467746360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_Toc467746359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_Toc467746358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_Toc467746357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_Toc467746356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_Toc467746355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_Toc467746354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_Toc467746353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_Toc467746352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_Toc467746351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_Toc467746350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_Toc467746349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_Toc467746348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_Toc467746347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_Toc467746346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Sonia THEVE</dc:creator>
  <cp:lastModifiedBy>PINTO Jonathan OWF/DRIP</cp:lastModifiedBy>
  <cp:revision>9</cp:revision>
  <cp:lastPrinted>2016-04-05T07:50:00Z</cp:lastPrinted>
  <dcterms:created xsi:type="dcterms:W3CDTF">2019-03-07T13:57:00Z</dcterms:created>
  <dcterms:modified xsi:type="dcterms:W3CDTF">2020-02-21T11:30:00Z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