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2EA" w:rsidRPr="00AC68AA" w:rsidRDefault="00E17E91" w:rsidP="002004D8">
      <w:pPr>
        <w:pStyle w:val="Titre"/>
        <w:tabs>
          <w:tab w:val="left" w:pos="9000"/>
        </w:tabs>
        <w:rPr>
          <w:rFonts w:ascii="Helvetica 55 Roman" w:hAnsi="Helvetica 55 Roman"/>
          <w:iCs/>
          <w:color w:val="F79646" w:themeColor="accent6"/>
          <w:sz w:val="32"/>
          <w:szCs w:val="32"/>
        </w:rPr>
      </w:pPr>
      <w:bookmarkStart w:id="0" w:name="_Toc523401673"/>
      <w:bookmarkStart w:id="1" w:name="_Toc523401821"/>
      <w:r w:rsidRPr="00AC68AA">
        <w:rPr>
          <w:rFonts w:ascii="Helvetica 55 Roman" w:hAnsi="Helvetica 55 Roman"/>
          <w:b/>
          <w:color w:val="F79646" w:themeColor="accent6"/>
          <w:sz w:val="32"/>
          <w:szCs w:val="32"/>
        </w:rPr>
        <w:t>Plan</w:t>
      </w:r>
      <w:r w:rsidR="00A81D3D" w:rsidRPr="00AC68AA">
        <w:rPr>
          <w:rFonts w:ascii="Helvetica 55 Roman" w:hAnsi="Helvetica 55 Roman"/>
          <w:b/>
          <w:color w:val="F79646" w:themeColor="accent6"/>
          <w:sz w:val="32"/>
          <w:szCs w:val="32"/>
        </w:rPr>
        <w:t xml:space="preserve"> de prévention type</w:t>
      </w:r>
      <w:r w:rsidR="006E62EA" w:rsidRPr="00AC68AA">
        <w:rPr>
          <w:rFonts w:ascii="Helvetica 55 Roman" w:hAnsi="Helvetica 55 Roman"/>
          <w:b/>
          <w:color w:val="F79646" w:themeColor="accent6"/>
          <w:sz w:val="32"/>
          <w:szCs w:val="32"/>
        </w:rPr>
        <w:br/>
      </w:r>
      <w:r w:rsidRPr="00AC68AA">
        <w:rPr>
          <w:rFonts w:ascii="Helvetica 55 Roman" w:hAnsi="Helvetica 55 Roman"/>
          <w:i/>
          <w:iCs/>
          <w:color w:val="F79646" w:themeColor="accent6"/>
          <w:sz w:val="24"/>
          <w:szCs w:val="32"/>
        </w:rPr>
        <w:t>Raccordement FTTH</w:t>
      </w:r>
      <w:r w:rsidR="002004D8" w:rsidRPr="00AC68AA">
        <w:rPr>
          <w:rFonts w:ascii="Helvetica 55 Roman" w:hAnsi="Helvetica 55 Roman"/>
          <w:i/>
          <w:iCs/>
          <w:color w:val="F79646" w:themeColor="accent6"/>
          <w:sz w:val="24"/>
          <w:szCs w:val="32"/>
        </w:rPr>
        <w:t xml:space="preserve"> </w:t>
      </w:r>
      <w:r w:rsidR="00945BAD" w:rsidRPr="00AC68AA">
        <w:rPr>
          <w:rFonts w:ascii="Helvetica 55 Roman" w:hAnsi="Helvetica 55 Roman"/>
          <w:i/>
          <w:iCs/>
          <w:color w:val="F79646" w:themeColor="accent6"/>
          <w:sz w:val="24"/>
          <w:szCs w:val="32"/>
        </w:rPr>
        <w:t xml:space="preserve">avec </w:t>
      </w:r>
      <w:r w:rsidR="00FD04BB" w:rsidRPr="00AC68AA">
        <w:rPr>
          <w:rFonts w:ascii="Helvetica 55 Roman" w:hAnsi="Helvetica 55 Roman"/>
          <w:i/>
          <w:iCs/>
          <w:color w:val="F79646" w:themeColor="accent6"/>
          <w:sz w:val="24"/>
          <w:szCs w:val="32"/>
        </w:rPr>
        <w:t>PB en immeuble ou en façade ou en chambre</w:t>
      </w:r>
      <w:r w:rsidR="00E95861" w:rsidRPr="00AC68AA">
        <w:rPr>
          <w:rFonts w:ascii="Helvetica 55 Roman" w:hAnsi="Helvetica 55 Roman"/>
          <w:i/>
          <w:iCs/>
          <w:color w:val="F79646" w:themeColor="accent6"/>
          <w:sz w:val="24"/>
          <w:szCs w:val="32"/>
        </w:rPr>
        <w:t xml:space="preserve"> ou sur poteau</w:t>
      </w:r>
      <w:bookmarkEnd w:id="0"/>
      <w:bookmarkEnd w:id="1"/>
    </w:p>
    <w:p w:rsidR="00A81D3D" w:rsidRPr="00AC68AA" w:rsidRDefault="00A81D3D" w:rsidP="00A81D3D">
      <w:pPr>
        <w:pStyle w:val="Titre1"/>
        <w:rPr>
          <w:rFonts w:ascii="Helvetica 55 Roman" w:hAnsi="Helvetica 55 Roman"/>
          <w:color w:val="F79646" w:themeColor="accent6"/>
        </w:rPr>
      </w:pPr>
      <w:bookmarkStart w:id="2" w:name="_Toc523401674"/>
      <w:bookmarkStart w:id="3" w:name="_Toc523401822"/>
      <w:r w:rsidRPr="00AC68AA">
        <w:rPr>
          <w:rFonts w:ascii="Helvetica 55 Roman" w:hAnsi="Helvetica 55 Roman"/>
          <w:color w:val="F79646" w:themeColor="accent6"/>
        </w:rPr>
        <w:t>Structure</w:t>
      </w:r>
      <w:bookmarkEnd w:id="2"/>
      <w:bookmarkEnd w:id="3"/>
    </w:p>
    <w:p w:rsidR="00A81D3D" w:rsidRPr="00B2090F" w:rsidRDefault="00A81D3D" w:rsidP="00A81D3D">
      <w:pPr>
        <w:numPr>
          <w:ilvl w:val="0"/>
          <w:numId w:val="11"/>
        </w:numPr>
        <w:rPr>
          <w:rFonts w:ascii="Helvetica 55 Roman" w:hAnsi="Helvetica 55 Roman"/>
        </w:rPr>
      </w:pPr>
      <w:r w:rsidRPr="00B2090F">
        <w:rPr>
          <w:rFonts w:ascii="Helvetica 55 Roman" w:hAnsi="Helvetica 55 Roman"/>
        </w:rPr>
        <w:t>Renseignements administratifs</w:t>
      </w:r>
    </w:p>
    <w:p w:rsidR="00A81D3D" w:rsidRPr="00B2090F" w:rsidRDefault="00A81D3D" w:rsidP="00A81D3D">
      <w:pPr>
        <w:numPr>
          <w:ilvl w:val="0"/>
          <w:numId w:val="11"/>
        </w:numPr>
        <w:rPr>
          <w:rFonts w:ascii="Helvetica 55 Roman" w:hAnsi="Helvetica 55 Roman"/>
        </w:rPr>
      </w:pPr>
      <w:r w:rsidRPr="00B2090F">
        <w:rPr>
          <w:rFonts w:ascii="Helvetica 55 Roman" w:hAnsi="Helvetica 55 Roman"/>
        </w:rPr>
        <w:t>Inspections préalables communes génériques</w:t>
      </w:r>
    </w:p>
    <w:p w:rsidR="00A81D3D" w:rsidRPr="00B2090F" w:rsidRDefault="00A81D3D" w:rsidP="00A81D3D">
      <w:pPr>
        <w:numPr>
          <w:ilvl w:val="0"/>
          <w:numId w:val="11"/>
        </w:numPr>
        <w:rPr>
          <w:rFonts w:ascii="Helvetica 55 Roman" w:hAnsi="Helvetica 55 Roman"/>
        </w:rPr>
      </w:pPr>
      <w:r w:rsidRPr="00B2090F">
        <w:rPr>
          <w:rFonts w:ascii="Helvetica 55 Roman" w:hAnsi="Helvetica 55 Roman"/>
        </w:rPr>
        <w:t>Analyse des risques et mesures de prévention</w:t>
      </w:r>
    </w:p>
    <w:p w:rsidR="00A81D3D" w:rsidRPr="00B2090F" w:rsidRDefault="00A81D3D" w:rsidP="00A81D3D">
      <w:pPr>
        <w:numPr>
          <w:ilvl w:val="0"/>
          <w:numId w:val="11"/>
        </w:numPr>
        <w:rPr>
          <w:rFonts w:ascii="Helvetica 55 Roman" w:hAnsi="Helvetica 55 Roman"/>
        </w:rPr>
      </w:pPr>
      <w:r w:rsidRPr="00B2090F">
        <w:rPr>
          <w:rFonts w:ascii="Helvetica 55 Roman" w:hAnsi="Helvetica 55 Roman"/>
        </w:rPr>
        <w:t>Consignes à respecter</w:t>
      </w:r>
    </w:p>
    <w:p w:rsidR="00A81D3D" w:rsidRPr="00B2090F" w:rsidRDefault="00A81D3D" w:rsidP="00A81D3D">
      <w:pPr>
        <w:numPr>
          <w:ilvl w:val="0"/>
          <w:numId w:val="11"/>
        </w:numPr>
        <w:rPr>
          <w:rFonts w:ascii="Helvetica 55 Roman" w:hAnsi="Helvetica 55 Roman"/>
        </w:rPr>
      </w:pPr>
      <w:r w:rsidRPr="00B2090F">
        <w:rPr>
          <w:rFonts w:ascii="Helvetica 55 Roman" w:hAnsi="Helvetica 55 Roman"/>
        </w:rPr>
        <w:t>Renseignements complémentaires</w:t>
      </w:r>
    </w:p>
    <w:p w:rsidR="00A81D3D" w:rsidRPr="00B2090F" w:rsidRDefault="00A81D3D" w:rsidP="00A81D3D">
      <w:pPr>
        <w:numPr>
          <w:ilvl w:val="0"/>
          <w:numId w:val="11"/>
        </w:numPr>
        <w:rPr>
          <w:rFonts w:ascii="Helvetica 55 Roman" w:hAnsi="Helvetica 55 Roman"/>
        </w:rPr>
      </w:pPr>
      <w:r w:rsidRPr="00B2090F">
        <w:rPr>
          <w:rFonts w:ascii="Helvetica 55 Roman" w:hAnsi="Helvetica 55 Roman"/>
        </w:rPr>
        <w:t>Annexes opérationnelles</w:t>
      </w:r>
    </w:p>
    <w:p w:rsidR="00A8381C" w:rsidRPr="00B2090F" w:rsidRDefault="00A8381C" w:rsidP="00A81D3D">
      <w:pPr>
        <w:numPr>
          <w:ilvl w:val="0"/>
          <w:numId w:val="11"/>
        </w:numPr>
        <w:rPr>
          <w:rFonts w:ascii="Helvetica 55 Roman" w:hAnsi="Helvetica 55 Roman"/>
        </w:rPr>
      </w:pPr>
      <w:r w:rsidRPr="00B2090F">
        <w:rPr>
          <w:rFonts w:ascii="Helvetica 55 Roman" w:hAnsi="Helvetica 55 Roman"/>
        </w:rPr>
        <w:t>Mise à jour du plan</w:t>
      </w:r>
    </w:p>
    <w:p w:rsidR="005E3DDE" w:rsidRPr="00AC68AA" w:rsidRDefault="005E3DDE" w:rsidP="005E3DDE">
      <w:pPr>
        <w:pStyle w:val="Titre1"/>
        <w:rPr>
          <w:rFonts w:ascii="Helvetica 55 Roman" w:hAnsi="Helvetica 55 Roman"/>
          <w:color w:val="F79646" w:themeColor="accent6"/>
        </w:rPr>
      </w:pPr>
      <w:bookmarkStart w:id="4" w:name="_Toc523401675"/>
      <w:bookmarkStart w:id="5" w:name="_Toc523401823"/>
      <w:r w:rsidRPr="00AC68AA">
        <w:rPr>
          <w:rFonts w:ascii="Helvetica 55 Roman" w:hAnsi="Helvetica 55 Roman" w:hint="eastAsia"/>
          <w:color w:val="F79646" w:themeColor="accent6"/>
        </w:rPr>
        <w:t>É</w:t>
      </w:r>
      <w:r w:rsidRPr="00AC68AA">
        <w:rPr>
          <w:rFonts w:ascii="Helvetica 55 Roman" w:hAnsi="Helvetica 55 Roman"/>
          <w:color w:val="F79646" w:themeColor="accent6"/>
        </w:rPr>
        <w:t>tablissement d</w:t>
      </w:r>
      <w:r w:rsidR="00D85222">
        <w:rPr>
          <w:rFonts w:ascii="Helvetica 55 Roman" w:hAnsi="Helvetica 55 Roman"/>
          <w:color w:val="F79646" w:themeColor="accent6"/>
        </w:rPr>
        <w:t>’</w:t>
      </w:r>
      <w:r w:rsidRPr="00AC68AA">
        <w:rPr>
          <w:rFonts w:ascii="Helvetica 55 Roman" w:hAnsi="Helvetica 55 Roman"/>
          <w:color w:val="F79646" w:themeColor="accent6"/>
        </w:rPr>
        <w:t>un plan de pr</w:t>
      </w:r>
      <w:r w:rsidRPr="00AC68AA">
        <w:rPr>
          <w:rFonts w:ascii="Helvetica 55 Roman" w:hAnsi="Helvetica 55 Roman" w:hint="eastAsia"/>
          <w:color w:val="F79646" w:themeColor="accent6"/>
        </w:rPr>
        <w:t>é</w:t>
      </w:r>
      <w:r w:rsidRPr="00AC68AA">
        <w:rPr>
          <w:rFonts w:ascii="Helvetica 55 Roman" w:hAnsi="Helvetica 55 Roman"/>
          <w:color w:val="F79646" w:themeColor="accent6"/>
        </w:rPr>
        <w:t>vention National (PPR)</w:t>
      </w:r>
      <w:bookmarkEnd w:id="4"/>
      <w:bookmarkEnd w:id="5"/>
    </w:p>
    <w:p w:rsidR="005E3DDE" w:rsidRPr="00B2090F" w:rsidRDefault="005E3DDE" w:rsidP="005F2156">
      <w:pPr>
        <w:rPr>
          <w:rFonts w:ascii="Helvetica 55 Roman" w:hAnsi="Helvetica 55 Roman"/>
        </w:rPr>
      </w:pPr>
      <w:r w:rsidRPr="00B2090F">
        <w:rPr>
          <w:rFonts w:ascii="Helvetica 55 Roman" w:hAnsi="Helvetica 55 Roman"/>
        </w:rPr>
        <w:t xml:space="preserve">Ce PPR est national, applicable pendant 12 mois et renouvelable par tacite reconduction. </w:t>
      </w:r>
    </w:p>
    <w:p w:rsidR="00DC7B4E" w:rsidRPr="00B2090F" w:rsidRDefault="005E3DDE" w:rsidP="005F2156">
      <w:pPr>
        <w:rPr>
          <w:rFonts w:ascii="Helvetica 55 Roman" w:hAnsi="Helvetica 55 Roman"/>
        </w:rPr>
      </w:pPr>
      <w:r w:rsidRPr="00B2090F">
        <w:rPr>
          <w:rFonts w:ascii="Helvetica 55 Roman" w:hAnsi="Helvetica 55 Roman"/>
        </w:rPr>
        <w:t xml:space="preserve">Ce document représente le plan de prévention générique. A partir de ce document, chaque </w:t>
      </w:r>
      <w:r w:rsidR="00200B6F" w:rsidRPr="00B2090F">
        <w:rPr>
          <w:rFonts w:ascii="Helvetica 55 Roman" w:hAnsi="Helvetica 55 Roman"/>
        </w:rPr>
        <w:t>Unité d’I</w:t>
      </w:r>
      <w:r w:rsidRPr="00B2090F">
        <w:rPr>
          <w:rFonts w:ascii="Helvetica 55 Roman" w:hAnsi="Helvetica 55 Roman"/>
        </w:rPr>
        <w:t>ntervention</w:t>
      </w:r>
      <w:r w:rsidR="007C3F19" w:rsidRPr="00B2090F">
        <w:rPr>
          <w:rFonts w:ascii="Helvetica 55 Roman" w:hAnsi="Helvetica 55 Roman"/>
        </w:rPr>
        <w:t xml:space="preserve"> (UI)</w:t>
      </w:r>
      <w:r w:rsidRPr="00B2090F">
        <w:rPr>
          <w:rFonts w:ascii="Helvetica 55 Roman" w:hAnsi="Helvetica 55 Roman"/>
        </w:rPr>
        <w:t xml:space="preserve"> va organiser sur sa zone avec l’OC ou son représentant quelques visites de situations types.</w:t>
      </w:r>
      <w:r w:rsidR="008960F6" w:rsidRPr="00B2090F">
        <w:rPr>
          <w:rFonts w:ascii="Helvetica 55 Roman" w:hAnsi="Helvetica 55 Roman"/>
        </w:rPr>
        <w:t xml:space="preserve"> Ces visites </w:t>
      </w:r>
      <w:r w:rsidR="00281F99" w:rsidRPr="00B2090F">
        <w:rPr>
          <w:rFonts w:ascii="Helvetica 55 Roman" w:hAnsi="Helvetica 55 Roman"/>
        </w:rPr>
        <w:t xml:space="preserve">d’inspections préalables communes réalisées </w:t>
      </w:r>
      <w:r w:rsidR="008960F6" w:rsidRPr="00B2090F">
        <w:rPr>
          <w:rFonts w:ascii="Helvetica 55 Roman" w:hAnsi="Helvetica 55 Roman"/>
        </w:rPr>
        <w:t xml:space="preserve">sur le terrain </w:t>
      </w:r>
      <w:r w:rsidR="00281F99" w:rsidRPr="00B2090F">
        <w:rPr>
          <w:rFonts w:ascii="Helvetica 55 Roman" w:hAnsi="Helvetica 55 Roman"/>
        </w:rPr>
        <w:t>o</w:t>
      </w:r>
      <w:r w:rsidR="008960F6" w:rsidRPr="00B2090F">
        <w:rPr>
          <w:rFonts w:ascii="Helvetica 55 Roman" w:hAnsi="Helvetica 55 Roman"/>
        </w:rPr>
        <w:t xml:space="preserve">nt pour objectif d’identifier un certain nombre de situations remarquables </w:t>
      </w:r>
      <w:r w:rsidR="00DC7B4E" w:rsidRPr="00B2090F">
        <w:rPr>
          <w:rFonts w:ascii="Helvetica 55 Roman" w:hAnsi="Helvetica 55 Roman"/>
        </w:rPr>
        <w:t xml:space="preserve">pour lesquelles une liste de risques et de moyens de prévention associés sera </w:t>
      </w:r>
      <w:proofErr w:type="spellStart"/>
      <w:r w:rsidR="00DC7B4E" w:rsidRPr="00B2090F">
        <w:rPr>
          <w:rFonts w:ascii="Helvetica 55 Roman" w:hAnsi="Helvetica 55 Roman"/>
        </w:rPr>
        <w:t>co</w:t>
      </w:r>
      <w:proofErr w:type="spellEnd"/>
      <w:r w:rsidR="00DC7B4E" w:rsidRPr="00B2090F">
        <w:rPr>
          <w:rFonts w:ascii="Helvetica 55 Roman" w:hAnsi="Helvetica 55 Roman"/>
        </w:rPr>
        <w:t xml:space="preserve">-construite avec </w:t>
      </w:r>
      <w:r w:rsidR="00664547" w:rsidRPr="00B2090F">
        <w:rPr>
          <w:rFonts w:ascii="Helvetica 55 Roman" w:hAnsi="Helvetica 55 Roman"/>
        </w:rPr>
        <w:t xml:space="preserve">l’OC ou son représentant </w:t>
      </w:r>
    </w:p>
    <w:p w:rsidR="005E3DDE" w:rsidRPr="00B2090F" w:rsidRDefault="005E3DDE" w:rsidP="005F2156">
      <w:pPr>
        <w:rPr>
          <w:rFonts w:ascii="Helvetica 55 Roman" w:hAnsi="Helvetica 55 Roman"/>
        </w:rPr>
      </w:pPr>
      <w:r w:rsidRPr="00B2090F">
        <w:rPr>
          <w:rFonts w:ascii="Helvetica 55 Roman" w:hAnsi="Helvetica 55 Roman"/>
        </w:rPr>
        <w:t>A partir du modèle de fiche d’analyse des risques présent dans ce PPR générique, l’unité d’intervention et l’OC ou son représentant vont élaborer leur plan de prévention local qui sera signé par les deux parties et archivé. Suivant les cas, ce</w:t>
      </w:r>
      <w:r w:rsidR="00664547" w:rsidRPr="00B2090F">
        <w:rPr>
          <w:rFonts w:ascii="Helvetica 55 Roman" w:hAnsi="Helvetica 55 Roman"/>
        </w:rPr>
        <w:t>lui-</w:t>
      </w:r>
      <w:r w:rsidRPr="00B2090F">
        <w:rPr>
          <w:rFonts w:ascii="Helvetica 55 Roman" w:hAnsi="Helvetica 55 Roman"/>
        </w:rPr>
        <w:t xml:space="preserve">ci pourra être complété, de pièces complémentaires </w:t>
      </w:r>
      <w:r w:rsidR="00281F99" w:rsidRPr="00B2090F">
        <w:rPr>
          <w:rFonts w:ascii="Helvetica 55 Roman" w:hAnsi="Helvetica 55 Roman"/>
        </w:rPr>
        <w:t>et</w:t>
      </w:r>
      <w:r w:rsidRPr="00B2090F">
        <w:rPr>
          <w:rFonts w:ascii="Helvetica 55 Roman" w:hAnsi="Helvetica 55 Roman"/>
        </w:rPr>
        <w:t xml:space="preserve"> </w:t>
      </w:r>
      <w:r w:rsidR="00281F99" w:rsidRPr="00B2090F">
        <w:rPr>
          <w:rFonts w:ascii="Helvetica 55 Roman" w:hAnsi="Helvetica 55 Roman"/>
        </w:rPr>
        <w:t>notamment</w:t>
      </w:r>
      <w:r w:rsidRPr="00B2090F">
        <w:rPr>
          <w:rFonts w:ascii="Helvetica 55 Roman" w:hAnsi="Helvetica 55 Roman"/>
        </w:rPr>
        <w:t xml:space="preserve"> </w:t>
      </w:r>
      <w:r w:rsidR="007C3F19" w:rsidRPr="00B2090F">
        <w:rPr>
          <w:rFonts w:ascii="Helvetica 55 Roman" w:hAnsi="Helvetica 55 Roman"/>
        </w:rPr>
        <w:t xml:space="preserve">tous </w:t>
      </w:r>
      <w:r w:rsidR="008960F6" w:rsidRPr="00B2090F">
        <w:rPr>
          <w:rFonts w:ascii="Helvetica 55 Roman" w:hAnsi="Helvetica 55 Roman"/>
        </w:rPr>
        <w:t xml:space="preserve">les </w:t>
      </w:r>
      <w:r w:rsidRPr="00B2090F">
        <w:rPr>
          <w:rFonts w:ascii="Helvetica 55 Roman" w:hAnsi="Helvetica 55 Roman"/>
        </w:rPr>
        <w:t>documents liés à la problématique amiante.</w:t>
      </w:r>
    </w:p>
    <w:p w:rsidR="00A81D3D" w:rsidRPr="00AC68AA" w:rsidRDefault="00A81D3D" w:rsidP="00A81D3D">
      <w:pPr>
        <w:pStyle w:val="Titre1"/>
        <w:rPr>
          <w:rFonts w:ascii="Helvetica 55 Roman" w:hAnsi="Helvetica 55 Roman"/>
          <w:color w:val="F79646" w:themeColor="accent6"/>
        </w:rPr>
      </w:pPr>
      <w:bookmarkStart w:id="6" w:name="_Toc523401676"/>
      <w:bookmarkStart w:id="7" w:name="_Toc523401824"/>
      <w:r w:rsidRPr="00AC68AA">
        <w:rPr>
          <w:rFonts w:ascii="Helvetica 55 Roman" w:hAnsi="Helvetica 55 Roman"/>
          <w:color w:val="F79646" w:themeColor="accent6"/>
        </w:rPr>
        <w:t>Idées forces</w:t>
      </w:r>
      <w:bookmarkEnd w:id="6"/>
      <w:bookmarkEnd w:id="7"/>
    </w:p>
    <w:p w:rsidR="00A81D3D" w:rsidRPr="00B2090F" w:rsidRDefault="0036672E" w:rsidP="00086812">
      <w:pPr>
        <w:numPr>
          <w:ilvl w:val="0"/>
          <w:numId w:val="16"/>
        </w:numPr>
        <w:rPr>
          <w:rFonts w:ascii="Helvetica 55 Roman" w:hAnsi="Helvetica 55 Roman"/>
        </w:rPr>
      </w:pPr>
      <w:r w:rsidRPr="00B2090F">
        <w:rPr>
          <w:rFonts w:ascii="Helvetica 55 Roman" w:hAnsi="Helvetica 55 Roman"/>
        </w:rPr>
        <w:t>Bien distinguer les consignes</w:t>
      </w:r>
      <w:r w:rsidR="00F1387C" w:rsidRPr="00B2090F">
        <w:rPr>
          <w:rFonts w:ascii="Helvetica 55 Roman" w:hAnsi="Helvetica 55 Roman"/>
        </w:rPr>
        <w:t xml:space="preserve"> aux intervenants</w:t>
      </w:r>
      <w:r w:rsidRPr="00B2090F">
        <w:rPr>
          <w:rFonts w:ascii="Helvetica 55 Roman" w:hAnsi="Helvetica 55 Roman"/>
        </w:rPr>
        <w:t xml:space="preserve"> </w:t>
      </w:r>
      <w:r w:rsidR="00F1387C" w:rsidRPr="00B2090F">
        <w:rPr>
          <w:rFonts w:ascii="Helvetica 55 Roman" w:hAnsi="Helvetica 55 Roman"/>
        </w:rPr>
        <w:t>d</w:t>
      </w:r>
      <w:r w:rsidRPr="00B2090F">
        <w:rPr>
          <w:rFonts w:ascii="Helvetica 55 Roman" w:hAnsi="Helvetica 55 Roman"/>
        </w:rPr>
        <w:t>es mesures de prévention résultant de l’analyse en commun</w:t>
      </w:r>
    </w:p>
    <w:p w:rsidR="00086812" w:rsidRPr="00B2090F" w:rsidRDefault="00F1387C" w:rsidP="00086812">
      <w:pPr>
        <w:numPr>
          <w:ilvl w:val="0"/>
          <w:numId w:val="16"/>
        </w:numPr>
        <w:rPr>
          <w:rFonts w:ascii="Helvetica 55 Roman" w:hAnsi="Helvetica 55 Roman"/>
        </w:rPr>
      </w:pPr>
      <w:r w:rsidRPr="00B2090F">
        <w:rPr>
          <w:rFonts w:ascii="Helvetica 55 Roman" w:hAnsi="Helvetica 55 Roman"/>
        </w:rPr>
        <w:t>Bien distinguer ce qui relève</w:t>
      </w:r>
      <w:r w:rsidR="00086812" w:rsidRPr="00B2090F">
        <w:rPr>
          <w:rFonts w:ascii="Helvetica 55 Roman" w:hAnsi="Helvetica 55 Roman"/>
        </w:rPr>
        <w:t> :</w:t>
      </w:r>
    </w:p>
    <w:p w:rsidR="00DA1D30" w:rsidRPr="00B2090F" w:rsidRDefault="002505A0" w:rsidP="002505A0">
      <w:pPr>
        <w:numPr>
          <w:ilvl w:val="0"/>
          <w:numId w:val="17"/>
        </w:numPr>
        <w:rPr>
          <w:rFonts w:ascii="Helvetica 55 Roman" w:hAnsi="Helvetica 55 Roman"/>
        </w:rPr>
      </w:pPr>
      <w:r w:rsidRPr="00B2090F">
        <w:rPr>
          <w:rFonts w:ascii="Helvetica 55 Roman" w:hAnsi="Helvetica 55 Roman"/>
        </w:rPr>
        <w:t xml:space="preserve">des </w:t>
      </w:r>
      <w:r w:rsidR="007C3F19" w:rsidRPr="00B2090F">
        <w:rPr>
          <w:rFonts w:ascii="Helvetica 55 Roman" w:hAnsi="Helvetica 55 Roman"/>
          <w:b/>
          <w:bCs/>
        </w:rPr>
        <w:t>immeubles</w:t>
      </w:r>
      <w:r w:rsidRPr="00B2090F">
        <w:rPr>
          <w:rFonts w:ascii="Helvetica 55 Roman" w:hAnsi="Helvetica 55 Roman"/>
          <w:b/>
          <w:bCs/>
        </w:rPr>
        <w:t xml:space="preserve"> </w:t>
      </w:r>
      <w:r w:rsidRPr="00B2090F">
        <w:rPr>
          <w:rFonts w:ascii="Helvetica 55 Roman" w:hAnsi="Helvetica 55 Roman"/>
        </w:rPr>
        <w:t>concernés par l’intervention</w:t>
      </w:r>
      <w:r w:rsidR="00B5602C" w:rsidRPr="00B2090F">
        <w:rPr>
          <w:rFonts w:ascii="Helvetica 55 Roman" w:hAnsi="Helvetica 55 Roman"/>
        </w:rPr>
        <w:t xml:space="preserve"> </w:t>
      </w:r>
      <w:r w:rsidR="00B5602C" w:rsidRPr="00B2090F">
        <w:rPr>
          <w:rFonts w:ascii="Helvetica 55 Roman" w:hAnsi="Helvetica 55 Roman"/>
          <w:i/>
        </w:rPr>
        <w:t xml:space="preserve">(toutes les </w:t>
      </w:r>
      <w:r w:rsidR="00281F99" w:rsidRPr="00B2090F">
        <w:rPr>
          <w:rFonts w:ascii="Helvetica 55 Roman" w:hAnsi="Helvetica 55 Roman"/>
          <w:i/>
        </w:rPr>
        <w:t>informations</w:t>
      </w:r>
      <w:r w:rsidR="00B5602C" w:rsidRPr="00B2090F">
        <w:rPr>
          <w:rFonts w:ascii="Helvetica 55 Roman" w:hAnsi="Helvetica 55 Roman"/>
          <w:i/>
        </w:rPr>
        <w:t xml:space="preserve"> données par le syndic d’immeuble)</w:t>
      </w:r>
      <w:r w:rsidR="00C75F84" w:rsidRPr="00B2090F">
        <w:rPr>
          <w:rFonts w:ascii="Helvetica 55 Roman" w:hAnsi="Helvetica 55 Roman"/>
        </w:rPr>
        <w:t xml:space="preserve"> ou/et le </w:t>
      </w:r>
      <w:r w:rsidR="00C75F84" w:rsidRPr="00B2090F">
        <w:rPr>
          <w:rFonts w:ascii="Helvetica 55 Roman" w:hAnsi="Helvetica 55 Roman"/>
          <w:b/>
        </w:rPr>
        <w:t xml:space="preserve">point de mutualisation extérieur </w:t>
      </w:r>
      <w:r w:rsidR="00C75F84" w:rsidRPr="00B2090F">
        <w:rPr>
          <w:rFonts w:ascii="Helvetica 55 Roman" w:hAnsi="Helvetica 55 Roman"/>
        </w:rPr>
        <w:t>(PM)</w:t>
      </w:r>
      <w:r w:rsidR="00FD04BB" w:rsidRPr="00B2090F">
        <w:rPr>
          <w:rFonts w:ascii="Helvetica 55 Roman" w:hAnsi="Helvetica 55 Roman"/>
        </w:rPr>
        <w:t xml:space="preserve"> ou le PB en chambre ou en façade</w:t>
      </w:r>
      <w:r w:rsidR="00E95861" w:rsidRPr="00B2090F">
        <w:rPr>
          <w:rFonts w:ascii="Helvetica 55 Roman" w:hAnsi="Helvetica 55 Roman"/>
        </w:rPr>
        <w:t xml:space="preserve"> ou sur poteau</w:t>
      </w:r>
    </w:p>
    <w:p w:rsidR="00086812" w:rsidRPr="00B2090F" w:rsidRDefault="00086812" w:rsidP="00086812">
      <w:pPr>
        <w:numPr>
          <w:ilvl w:val="0"/>
          <w:numId w:val="17"/>
        </w:numPr>
        <w:rPr>
          <w:rFonts w:ascii="Helvetica 55 Roman" w:hAnsi="Helvetica 55 Roman"/>
        </w:rPr>
      </w:pPr>
      <w:r w:rsidRPr="00B2090F">
        <w:rPr>
          <w:rFonts w:ascii="Helvetica 55 Roman" w:hAnsi="Helvetica 55 Roman"/>
        </w:rPr>
        <w:t>de l’</w:t>
      </w:r>
      <w:r w:rsidRPr="00B2090F">
        <w:rPr>
          <w:rFonts w:ascii="Helvetica 55 Roman" w:hAnsi="Helvetica 55 Roman"/>
          <w:b/>
          <w:bCs/>
        </w:rPr>
        <w:t>activité</w:t>
      </w:r>
      <w:r w:rsidRPr="00B2090F">
        <w:rPr>
          <w:rFonts w:ascii="Helvetica 55 Roman" w:hAnsi="Helvetica 55 Roman"/>
        </w:rPr>
        <w:t xml:space="preserve"> exercée – Pas d’interférence avec </w:t>
      </w:r>
      <w:r w:rsidR="007474BD">
        <w:rPr>
          <w:rFonts w:ascii="Helvetica 55 Roman" w:hAnsi="Helvetica 55 Roman"/>
        </w:rPr>
        <w:t>KOUROU FIBRE</w:t>
      </w:r>
      <w:r w:rsidRPr="00B2090F">
        <w:rPr>
          <w:rFonts w:ascii="Helvetica 55 Roman" w:hAnsi="Helvetica 55 Roman"/>
        </w:rPr>
        <w:t>, responsabilité complète de l’entreprise</w:t>
      </w:r>
    </w:p>
    <w:p w:rsidR="005E3DDE" w:rsidRPr="00B2090F" w:rsidRDefault="00086812" w:rsidP="00086812">
      <w:pPr>
        <w:numPr>
          <w:ilvl w:val="0"/>
          <w:numId w:val="16"/>
        </w:numPr>
        <w:rPr>
          <w:rFonts w:ascii="Helvetica 55 Roman" w:hAnsi="Helvetica 55 Roman"/>
        </w:rPr>
      </w:pPr>
      <w:r w:rsidRPr="00B2090F">
        <w:rPr>
          <w:rFonts w:ascii="Helvetica 55 Roman" w:hAnsi="Helvetica 55 Roman"/>
        </w:rPr>
        <w:t xml:space="preserve">Faire se prononcer l’entreprise sur les moyens qu’elle met en œuvre face aux risques principaux </w:t>
      </w:r>
    </w:p>
    <w:p w:rsidR="00F1387C" w:rsidRPr="00B2090F" w:rsidRDefault="00086812" w:rsidP="00086812">
      <w:pPr>
        <w:numPr>
          <w:ilvl w:val="0"/>
          <w:numId w:val="16"/>
        </w:numPr>
        <w:rPr>
          <w:rFonts w:ascii="Helvetica 55 Roman" w:hAnsi="Helvetica 55 Roman"/>
        </w:rPr>
      </w:pPr>
      <w:r w:rsidRPr="00B2090F">
        <w:rPr>
          <w:rFonts w:ascii="Helvetica 55 Roman" w:hAnsi="Helvetica 55 Roman"/>
        </w:rPr>
        <w:t>Ne pas réécrire les documents de référence mais y faire référence (renvoi simple)</w:t>
      </w:r>
    </w:p>
    <w:p w:rsidR="00F1387C" w:rsidRPr="00AC68AA" w:rsidRDefault="00F1387C" w:rsidP="00F1387C">
      <w:pPr>
        <w:pStyle w:val="Titre1"/>
        <w:rPr>
          <w:rFonts w:ascii="Helvetica 55 Roman" w:hAnsi="Helvetica 55 Roman"/>
          <w:color w:val="F79646" w:themeColor="accent6"/>
        </w:rPr>
      </w:pPr>
      <w:bookmarkStart w:id="8" w:name="_Toc523401677"/>
      <w:bookmarkStart w:id="9" w:name="_Toc523401825"/>
      <w:r w:rsidRPr="00AC68AA">
        <w:rPr>
          <w:rFonts w:ascii="Helvetica 55 Roman" w:hAnsi="Helvetica 55 Roman"/>
          <w:color w:val="F79646" w:themeColor="accent6"/>
        </w:rPr>
        <w:t>Documents de référence</w:t>
      </w:r>
      <w:bookmarkEnd w:id="8"/>
      <w:bookmarkEnd w:id="9"/>
    </w:p>
    <w:p w:rsidR="00F1387C" w:rsidRPr="00B2090F" w:rsidRDefault="00F1387C" w:rsidP="00F1387C">
      <w:pPr>
        <w:numPr>
          <w:ilvl w:val="0"/>
          <w:numId w:val="12"/>
        </w:numPr>
        <w:rPr>
          <w:rFonts w:ascii="Helvetica 55 Roman" w:hAnsi="Helvetica 55 Roman"/>
        </w:rPr>
      </w:pPr>
      <w:r w:rsidRPr="00B2090F">
        <w:rPr>
          <w:rFonts w:ascii="Helvetica 55 Roman" w:hAnsi="Helvetica 55 Roman"/>
        </w:rPr>
        <w:t>Code du travail et textes d’application</w:t>
      </w:r>
    </w:p>
    <w:p w:rsidR="0005799D" w:rsidRPr="00B2090F" w:rsidRDefault="0005799D" w:rsidP="0005799D">
      <w:pPr>
        <w:numPr>
          <w:ilvl w:val="1"/>
          <w:numId w:val="12"/>
        </w:numPr>
        <w:rPr>
          <w:rFonts w:ascii="Helvetica 55 Roman" w:hAnsi="Helvetica 55 Roman"/>
        </w:rPr>
      </w:pPr>
      <w:r w:rsidRPr="00B2090F">
        <w:rPr>
          <w:rFonts w:ascii="Helvetica 55 Roman" w:hAnsi="Helvetica 55 Roman"/>
        </w:rPr>
        <w:t>Articles R.</w:t>
      </w:r>
      <w:r w:rsidR="009302E7" w:rsidRPr="00B2090F">
        <w:rPr>
          <w:rFonts w:ascii="Helvetica 55 Roman" w:hAnsi="Helvetica 55 Roman"/>
        </w:rPr>
        <w:t>4511</w:t>
      </w:r>
      <w:r w:rsidRPr="00B2090F">
        <w:rPr>
          <w:rFonts w:ascii="Helvetica 55 Roman" w:hAnsi="Helvetica 55 Roman"/>
        </w:rPr>
        <w:t>-1 et suivants</w:t>
      </w:r>
    </w:p>
    <w:p w:rsidR="0005799D" w:rsidRPr="00B2090F" w:rsidRDefault="0005799D" w:rsidP="00C24E95">
      <w:pPr>
        <w:numPr>
          <w:ilvl w:val="1"/>
          <w:numId w:val="12"/>
        </w:numPr>
        <w:spacing w:before="0"/>
        <w:ind w:left="1434" w:hanging="357"/>
        <w:rPr>
          <w:rFonts w:ascii="Helvetica 55 Roman" w:hAnsi="Helvetica 55 Roman"/>
        </w:rPr>
      </w:pPr>
      <w:r w:rsidRPr="00B2090F">
        <w:rPr>
          <w:rFonts w:ascii="Helvetica 55 Roman" w:hAnsi="Helvetica 55 Roman"/>
        </w:rPr>
        <w:t>Arrêté du 19 mars 1993</w:t>
      </w:r>
    </w:p>
    <w:p w:rsidR="00D06E84" w:rsidRPr="00B2090F" w:rsidRDefault="00D06E84" w:rsidP="00C24E95">
      <w:pPr>
        <w:numPr>
          <w:ilvl w:val="1"/>
          <w:numId w:val="12"/>
        </w:numPr>
        <w:spacing w:before="0"/>
        <w:ind w:left="1434" w:hanging="357"/>
        <w:rPr>
          <w:rFonts w:ascii="Helvetica 55 Roman" w:hAnsi="Helvetica 55 Roman"/>
        </w:rPr>
      </w:pPr>
      <w:r w:rsidRPr="00B2090F">
        <w:rPr>
          <w:rFonts w:ascii="Helvetica 55 Roman" w:hAnsi="Helvetica 55 Roman"/>
        </w:rPr>
        <w:t xml:space="preserve">Décret </w:t>
      </w:r>
      <w:r w:rsidR="00BE58AF" w:rsidRPr="00B2090F">
        <w:rPr>
          <w:rFonts w:ascii="Helvetica 55 Roman" w:hAnsi="Helvetica 55 Roman"/>
        </w:rPr>
        <w:t>2010-1018 du 30 août 2010 (opérations sur les installations</w:t>
      </w:r>
      <w:r w:rsidR="00B93EAF" w:rsidRPr="00B2090F">
        <w:rPr>
          <w:rFonts w:ascii="Helvetica 55 Roman" w:hAnsi="Helvetica 55 Roman"/>
        </w:rPr>
        <w:t xml:space="preserve"> électriques</w:t>
      </w:r>
      <w:r w:rsidR="00BE58AF" w:rsidRPr="00B2090F">
        <w:rPr>
          <w:rFonts w:ascii="Helvetica 55 Roman" w:hAnsi="Helvetica 55 Roman"/>
        </w:rPr>
        <w:t>)</w:t>
      </w:r>
    </w:p>
    <w:p w:rsidR="00F1387C" w:rsidRPr="00B2090F" w:rsidRDefault="00F1387C" w:rsidP="00C24E95">
      <w:pPr>
        <w:numPr>
          <w:ilvl w:val="0"/>
          <w:numId w:val="12"/>
        </w:numPr>
        <w:ind w:left="714" w:hanging="357"/>
        <w:jc w:val="left"/>
        <w:rPr>
          <w:rFonts w:ascii="Helvetica 55 Roman" w:hAnsi="Helvetica 55 Roman"/>
        </w:rPr>
      </w:pPr>
      <w:r w:rsidRPr="00B2090F">
        <w:rPr>
          <w:rFonts w:ascii="Helvetica 55 Roman" w:hAnsi="Helvetica 55 Roman"/>
        </w:rPr>
        <w:t xml:space="preserve">Modes opératoires pour certaines activités à </w:t>
      </w:r>
      <w:r w:rsidR="0005799D" w:rsidRPr="00B2090F">
        <w:rPr>
          <w:rFonts w:ascii="Helvetica 55 Roman" w:hAnsi="Helvetica 55 Roman"/>
        </w:rPr>
        <w:t xml:space="preserve">risques </w:t>
      </w:r>
      <w:r w:rsidR="0005799D" w:rsidRPr="00B2090F">
        <w:rPr>
          <w:rFonts w:ascii="Helvetica 55 Roman" w:hAnsi="Helvetica 55 Roman"/>
        </w:rPr>
        <w:br/>
        <w:t>(téléchargeables sur le site de l’OPPBTP)</w:t>
      </w:r>
    </w:p>
    <w:p w:rsidR="00CF3724" w:rsidRDefault="00F1387C" w:rsidP="00C24E95">
      <w:pPr>
        <w:numPr>
          <w:ilvl w:val="0"/>
          <w:numId w:val="12"/>
        </w:numPr>
        <w:ind w:left="714" w:hanging="357"/>
        <w:rPr>
          <w:rFonts w:ascii="Helvetica 55 Roman" w:hAnsi="Helvetica 55 Roman"/>
        </w:rPr>
      </w:pPr>
      <w:r w:rsidRPr="00B2090F">
        <w:rPr>
          <w:rFonts w:ascii="Helvetica 55 Roman" w:hAnsi="Helvetica 55 Roman"/>
        </w:rPr>
        <w:t>Publication UTE C 18-510</w:t>
      </w:r>
    </w:p>
    <w:p w:rsidR="0005219F" w:rsidRDefault="0005219F" w:rsidP="00AC68AA">
      <w:pPr>
        <w:rPr>
          <w:rFonts w:ascii="Helvetica 55 Roman" w:hAnsi="Helvetica 55 Roman"/>
          <w:color w:val="F79646" w:themeColor="accent6"/>
        </w:rPr>
      </w:pPr>
    </w:p>
    <w:p w:rsidR="003E3B2F" w:rsidRPr="00AC68AA" w:rsidRDefault="005B1D56" w:rsidP="00BB30F4">
      <w:pPr>
        <w:pStyle w:val="TitrePdP"/>
        <w:pageBreakBefore/>
        <w:rPr>
          <w:rFonts w:ascii="Helvetica 55 Roman" w:hAnsi="Helvetica 55 Roman"/>
          <w:b/>
          <w:sz w:val="28"/>
          <w:szCs w:val="28"/>
        </w:rPr>
      </w:pPr>
      <w:bookmarkStart w:id="10" w:name="_Toc523401678"/>
      <w:bookmarkStart w:id="11" w:name="_Toc523401826"/>
      <w:r w:rsidRPr="00AC68AA">
        <w:rPr>
          <w:rFonts w:ascii="Helvetica 55 Roman" w:hAnsi="Helvetica 55 Roman"/>
          <w:b/>
          <w:sz w:val="28"/>
          <w:szCs w:val="28"/>
        </w:rPr>
        <w:lastRenderedPageBreak/>
        <w:t xml:space="preserve">1 - </w:t>
      </w:r>
      <w:r w:rsidR="003E3B2F" w:rsidRPr="00AC68AA">
        <w:rPr>
          <w:rFonts w:ascii="Helvetica 55 Roman" w:hAnsi="Helvetica 55 Roman"/>
          <w:b/>
          <w:sz w:val="28"/>
          <w:szCs w:val="28"/>
        </w:rPr>
        <w:t xml:space="preserve">Renseignements </w:t>
      </w:r>
      <w:r w:rsidR="00BB30F4" w:rsidRPr="00AC68AA">
        <w:rPr>
          <w:rFonts w:ascii="Helvetica 55 Roman" w:hAnsi="Helvetica 55 Roman"/>
          <w:b/>
          <w:sz w:val="28"/>
          <w:szCs w:val="28"/>
        </w:rPr>
        <w:t>généraux</w:t>
      </w:r>
      <w:bookmarkEnd w:id="10"/>
      <w:bookmarkEnd w:id="11"/>
      <w:r w:rsidR="00281F99" w:rsidRPr="00AC68AA">
        <w:rPr>
          <w:rFonts w:ascii="Helvetica 55 Roman" w:hAnsi="Helvetica 55 Roman"/>
          <w:b/>
          <w:sz w:val="28"/>
          <w:szCs w:val="28"/>
        </w:rPr>
        <w:t xml:space="preserve"> </w:t>
      </w:r>
    </w:p>
    <w:p w:rsidR="00281F99" w:rsidRPr="00AC68AA" w:rsidRDefault="00281F99" w:rsidP="00281F99">
      <w:pPr>
        <w:pStyle w:val="TitrePdP"/>
        <w:rPr>
          <w:rFonts w:ascii="Helvetica 55 Roman" w:hAnsi="Helvetica 55 Roman"/>
          <w:i/>
        </w:rPr>
      </w:pPr>
      <w:bookmarkStart w:id="12" w:name="_Toc523401679"/>
      <w:bookmarkStart w:id="13" w:name="_Toc523401827"/>
      <w:r w:rsidRPr="00AC68AA">
        <w:rPr>
          <w:rFonts w:ascii="Helvetica 55 Roman" w:hAnsi="Helvetica 55 Roman"/>
          <w:i/>
        </w:rPr>
        <w:t>(A compléter lors des visites d’inspections préalables)</w:t>
      </w:r>
      <w:bookmarkEnd w:id="12"/>
      <w:bookmarkEnd w:id="13"/>
    </w:p>
    <w:tbl>
      <w:tblPr>
        <w:tblW w:w="9778" w:type="dxa"/>
        <w:tblCellMar>
          <w:left w:w="70" w:type="dxa"/>
          <w:right w:w="70" w:type="dxa"/>
        </w:tblCellMar>
        <w:tblLook w:val="0000" w:firstRow="0" w:lastRow="0" w:firstColumn="0" w:lastColumn="0" w:noHBand="0" w:noVBand="0"/>
      </w:tblPr>
      <w:tblGrid>
        <w:gridCol w:w="1630"/>
        <w:gridCol w:w="2037"/>
        <w:gridCol w:w="2037"/>
        <w:gridCol w:w="2037"/>
        <w:gridCol w:w="2037"/>
      </w:tblGrid>
      <w:tr w:rsidR="00207B98" w:rsidRPr="00B2090F">
        <w:trPr>
          <w:cantSplit/>
        </w:trPr>
        <w:tc>
          <w:tcPr>
            <w:tcW w:w="1630" w:type="dxa"/>
            <w:tcBorders>
              <w:top w:val="nil"/>
              <w:left w:val="nil"/>
              <w:bottom w:val="nil"/>
              <w:right w:val="nil"/>
            </w:tcBorders>
            <w:vAlign w:val="center"/>
          </w:tcPr>
          <w:p w:rsidR="00207B98" w:rsidRPr="00B2090F" w:rsidRDefault="00207B98" w:rsidP="008E3A54">
            <w:pPr>
              <w:jc w:val="center"/>
              <w:rPr>
                <w:rFonts w:ascii="Helvetica 55 Roman" w:hAnsi="Helvetica 55 Roman"/>
                <w:sz w:val="20"/>
                <w:szCs w:val="20"/>
              </w:rPr>
            </w:pPr>
          </w:p>
        </w:tc>
        <w:tc>
          <w:tcPr>
            <w:tcW w:w="8148" w:type="dxa"/>
            <w:gridSpan w:val="4"/>
            <w:tcBorders>
              <w:top w:val="single" w:sz="6" w:space="0" w:color="auto"/>
              <w:left w:val="single" w:sz="6" w:space="0" w:color="auto"/>
              <w:bottom w:val="single" w:sz="6" w:space="0" w:color="auto"/>
              <w:right w:val="single" w:sz="6" w:space="0" w:color="auto"/>
            </w:tcBorders>
            <w:vAlign w:val="center"/>
          </w:tcPr>
          <w:p w:rsidR="00207B98" w:rsidRPr="00B2090F" w:rsidRDefault="007474BD" w:rsidP="00207B98">
            <w:pPr>
              <w:jc w:val="center"/>
              <w:rPr>
                <w:rFonts w:ascii="Helvetica 55 Roman" w:hAnsi="Helvetica 55 Roman"/>
              </w:rPr>
            </w:pPr>
            <w:r>
              <w:rPr>
                <w:rFonts w:ascii="Helvetica 55 Roman" w:hAnsi="Helvetica 55 Roman"/>
                <w:b/>
                <w:bCs/>
              </w:rPr>
              <w:t>KOUROU FIBRE</w:t>
            </w:r>
          </w:p>
        </w:tc>
      </w:tr>
      <w:tr w:rsidR="00981F56" w:rsidRPr="00B2090F">
        <w:trPr>
          <w:cantSplit/>
        </w:trPr>
        <w:tc>
          <w:tcPr>
            <w:tcW w:w="1630" w:type="dxa"/>
            <w:tcBorders>
              <w:top w:val="single" w:sz="6" w:space="0" w:color="auto"/>
              <w:left w:val="single" w:sz="6" w:space="0" w:color="auto"/>
              <w:bottom w:val="single" w:sz="6" w:space="0" w:color="auto"/>
              <w:right w:val="nil"/>
            </w:tcBorders>
            <w:vAlign w:val="center"/>
          </w:tcPr>
          <w:p w:rsidR="00981F56" w:rsidRPr="00B2090F" w:rsidRDefault="00207B98" w:rsidP="008E3A54">
            <w:pPr>
              <w:jc w:val="center"/>
              <w:rPr>
                <w:rFonts w:ascii="Helvetica 55 Roman" w:hAnsi="Helvetica 55 Roman"/>
                <w:sz w:val="20"/>
                <w:szCs w:val="20"/>
              </w:rPr>
            </w:pPr>
            <w:r w:rsidRPr="00B2090F">
              <w:rPr>
                <w:rFonts w:ascii="Helvetica 55 Roman" w:hAnsi="Helvetica 55 Roman"/>
                <w:sz w:val="20"/>
                <w:szCs w:val="20"/>
              </w:rPr>
              <w:t>Unité / Service</w:t>
            </w: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r>
      <w:tr w:rsidR="00981F56" w:rsidRPr="00B2090F">
        <w:trPr>
          <w:cantSplit/>
        </w:trPr>
        <w:tc>
          <w:tcPr>
            <w:tcW w:w="1630" w:type="dxa"/>
            <w:tcBorders>
              <w:top w:val="single" w:sz="6" w:space="0" w:color="auto"/>
              <w:left w:val="single" w:sz="6" w:space="0" w:color="auto"/>
              <w:bottom w:val="single" w:sz="6" w:space="0" w:color="auto"/>
              <w:right w:val="nil"/>
            </w:tcBorders>
            <w:vAlign w:val="center"/>
          </w:tcPr>
          <w:p w:rsidR="00981F56" w:rsidRPr="00B2090F" w:rsidRDefault="00981F56" w:rsidP="008E3A54">
            <w:pPr>
              <w:jc w:val="center"/>
              <w:rPr>
                <w:rFonts w:ascii="Helvetica 55 Roman" w:hAnsi="Helvetica 55 Roman"/>
                <w:sz w:val="20"/>
                <w:szCs w:val="20"/>
              </w:rPr>
            </w:pPr>
            <w:r w:rsidRPr="00B2090F">
              <w:rPr>
                <w:rFonts w:ascii="Helvetica 55 Roman" w:hAnsi="Helvetica 55 Roman"/>
                <w:sz w:val="20"/>
                <w:szCs w:val="20"/>
              </w:rPr>
              <w:t>Téléphone</w:t>
            </w: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r>
      <w:tr w:rsidR="00981F56" w:rsidRPr="00B2090F">
        <w:trPr>
          <w:cantSplit/>
        </w:trPr>
        <w:tc>
          <w:tcPr>
            <w:tcW w:w="1630" w:type="dxa"/>
            <w:tcBorders>
              <w:top w:val="single" w:sz="6" w:space="0" w:color="auto"/>
              <w:left w:val="single" w:sz="6" w:space="0" w:color="auto"/>
              <w:bottom w:val="single" w:sz="6" w:space="0" w:color="auto"/>
              <w:right w:val="nil"/>
            </w:tcBorders>
            <w:vAlign w:val="center"/>
          </w:tcPr>
          <w:p w:rsidR="00981F56" w:rsidRPr="00B2090F" w:rsidRDefault="00207B98" w:rsidP="008E3A54">
            <w:pPr>
              <w:jc w:val="center"/>
              <w:rPr>
                <w:rFonts w:ascii="Helvetica 55 Roman" w:hAnsi="Helvetica 55 Roman"/>
                <w:sz w:val="20"/>
                <w:szCs w:val="20"/>
              </w:rPr>
            </w:pPr>
            <w:r w:rsidRPr="00B2090F">
              <w:rPr>
                <w:rFonts w:ascii="Helvetica 55 Roman" w:hAnsi="Helvetica 55 Roman"/>
                <w:sz w:val="20"/>
                <w:szCs w:val="20"/>
              </w:rPr>
              <w:t>Mobile</w:t>
            </w: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r>
      <w:tr w:rsidR="0005799D" w:rsidRPr="00B2090F">
        <w:trPr>
          <w:cantSplit/>
        </w:trPr>
        <w:tc>
          <w:tcPr>
            <w:tcW w:w="1630" w:type="dxa"/>
            <w:tcBorders>
              <w:top w:val="single" w:sz="6" w:space="0" w:color="auto"/>
              <w:left w:val="single" w:sz="6" w:space="0" w:color="auto"/>
              <w:bottom w:val="single" w:sz="6" w:space="0" w:color="auto"/>
              <w:right w:val="nil"/>
            </w:tcBorders>
            <w:vAlign w:val="center"/>
          </w:tcPr>
          <w:p w:rsidR="0005799D" w:rsidRPr="00B2090F" w:rsidRDefault="0005799D" w:rsidP="008E3A54">
            <w:pPr>
              <w:jc w:val="center"/>
              <w:rPr>
                <w:rFonts w:ascii="Helvetica 55 Roman" w:hAnsi="Helvetica 55 Roman"/>
                <w:sz w:val="20"/>
                <w:szCs w:val="20"/>
              </w:rPr>
            </w:pPr>
            <w:r w:rsidRPr="00B2090F">
              <w:rPr>
                <w:rFonts w:ascii="Helvetica 55 Roman" w:hAnsi="Helvetica 55 Roman"/>
                <w:sz w:val="20"/>
                <w:szCs w:val="20"/>
              </w:rPr>
              <w:t>Mail</w:t>
            </w: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E23785">
            <w:pPr>
              <w:rPr>
                <w:rFonts w:ascii="Helvetica 55 Roman" w:hAnsi="Helvetica 55 Roman"/>
              </w:rPr>
            </w:pPr>
          </w:p>
        </w:tc>
      </w:tr>
      <w:tr w:rsidR="0005799D" w:rsidRPr="00B2090F">
        <w:trPr>
          <w:cantSplit/>
        </w:trPr>
        <w:tc>
          <w:tcPr>
            <w:tcW w:w="1630" w:type="dxa"/>
            <w:tcBorders>
              <w:top w:val="single" w:sz="6" w:space="0" w:color="auto"/>
              <w:left w:val="single" w:sz="6" w:space="0" w:color="auto"/>
              <w:bottom w:val="single" w:sz="6" w:space="0" w:color="auto"/>
              <w:right w:val="nil"/>
            </w:tcBorders>
            <w:vAlign w:val="center"/>
          </w:tcPr>
          <w:p w:rsidR="0005799D" w:rsidRPr="00B2090F" w:rsidRDefault="0005799D" w:rsidP="008E3A54">
            <w:pPr>
              <w:jc w:val="center"/>
              <w:rPr>
                <w:rFonts w:ascii="Helvetica 55 Roman" w:hAnsi="Helvetica 55 Roman"/>
                <w:sz w:val="20"/>
                <w:szCs w:val="20"/>
              </w:rPr>
            </w:pPr>
            <w:r w:rsidRPr="00B2090F">
              <w:rPr>
                <w:rFonts w:ascii="Helvetica 55 Roman" w:hAnsi="Helvetica 55 Roman"/>
                <w:sz w:val="20"/>
                <w:szCs w:val="20"/>
              </w:rPr>
              <w:t>Fax</w:t>
            </w: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E23785">
            <w:pPr>
              <w:rPr>
                <w:rFonts w:ascii="Helvetica 55 Roman" w:hAnsi="Helvetica 55 Roman"/>
              </w:rPr>
            </w:pPr>
          </w:p>
        </w:tc>
      </w:tr>
      <w:tr w:rsidR="00981F56" w:rsidRPr="00B2090F">
        <w:trPr>
          <w:cantSplit/>
        </w:trPr>
        <w:tc>
          <w:tcPr>
            <w:tcW w:w="1630" w:type="dxa"/>
            <w:tcBorders>
              <w:top w:val="single" w:sz="6" w:space="0" w:color="auto"/>
              <w:left w:val="single" w:sz="6" w:space="0" w:color="auto"/>
              <w:bottom w:val="single" w:sz="6" w:space="0" w:color="auto"/>
              <w:right w:val="nil"/>
            </w:tcBorders>
            <w:vAlign w:val="center"/>
          </w:tcPr>
          <w:p w:rsidR="00981F56" w:rsidRPr="00B2090F" w:rsidRDefault="00981F56" w:rsidP="008E3A54">
            <w:pPr>
              <w:jc w:val="center"/>
              <w:rPr>
                <w:rFonts w:ascii="Helvetica 55 Roman" w:hAnsi="Helvetica 55 Roman"/>
                <w:sz w:val="20"/>
                <w:szCs w:val="20"/>
              </w:rPr>
            </w:pPr>
            <w:r w:rsidRPr="00B2090F">
              <w:rPr>
                <w:rFonts w:ascii="Helvetica 55 Roman" w:hAnsi="Helvetica 55 Roman"/>
                <w:sz w:val="20"/>
                <w:szCs w:val="20"/>
              </w:rPr>
              <w:t>Nom</w:t>
            </w: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r>
      <w:tr w:rsidR="008E3A54" w:rsidRPr="00B2090F">
        <w:trPr>
          <w:cantSplit/>
        </w:trPr>
        <w:tc>
          <w:tcPr>
            <w:tcW w:w="1630" w:type="dxa"/>
            <w:tcBorders>
              <w:top w:val="single" w:sz="6" w:space="0" w:color="auto"/>
              <w:left w:val="single" w:sz="6" w:space="0" w:color="auto"/>
              <w:bottom w:val="single" w:sz="6" w:space="0" w:color="auto"/>
              <w:right w:val="nil"/>
            </w:tcBorders>
            <w:vAlign w:val="center"/>
          </w:tcPr>
          <w:p w:rsidR="008E3A54" w:rsidRPr="00B2090F" w:rsidRDefault="008E3A54" w:rsidP="008E3A54">
            <w:pPr>
              <w:jc w:val="center"/>
              <w:rPr>
                <w:rFonts w:ascii="Helvetica 55 Roman" w:hAnsi="Helvetica 55 Roman"/>
                <w:sz w:val="20"/>
                <w:szCs w:val="20"/>
              </w:rPr>
            </w:pPr>
            <w:r w:rsidRPr="00B2090F">
              <w:rPr>
                <w:rFonts w:ascii="Helvetica 55 Roman" w:hAnsi="Helvetica 55 Roman"/>
                <w:sz w:val="20"/>
                <w:szCs w:val="20"/>
              </w:rPr>
              <w:t>Qualité</w:t>
            </w:r>
          </w:p>
        </w:tc>
        <w:tc>
          <w:tcPr>
            <w:tcW w:w="2037" w:type="dxa"/>
            <w:tcBorders>
              <w:top w:val="single" w:sz="6" w:space="0" w:color="auto"/>
              <w:left w:val="single" w:sz="6" w:space="0" w:color="auto"/>
              <w:bottom w:val="single" w:sz="6" w:space="0" w:color="auto"/>
              <w:right w:val="single" w:sz="6" w:space="0" w:color="auto"/>
            </w:tcBorders>
          </w:tcPr>
          <w:p w:rsidR="008E3A54" w:rsidRPr="00B2090F" w:rsidRDefault="008E3A54"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8E3A54" w:rsidRPr="00B2090F" w:rsidRDefault="008E3A54"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8E3A54" w:rsidRPr="00B2090F" w:rsidRDefault="008E3A54"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8E3A54" w:rsidRPr="00B2090F" w:rsidRDefault="008E3A54" w:rsidP="00E23785">
            <w:pPr>
              <w:rPr>
                <w:rFonts w:ascii="Helvetica 55 Roman" w:hAnsi="Helvetica 55 Roman"/>
              </w:rPr>
            </w:pPr>
          </w:p>
        </w:tc>
      </w:tr>
      <w:tr w:rsidR="00981F56" w:rsidRPr="00B2090F">
        <w:trPr>
          <w:cantSplit/>
          <w:trHeight w:val="567"/>
        </w:trPr>
        <w:tc>
          <w:tcPr>
            <w:tcW w:w="1630" w:type="dxa"/>
            <w:tcBorders>
              <w:top w:val="single" w:sz="6" w:space="0" w:color="auto"/>
              <w:left w:val="single" w:sz="6" w:space="0" w:color="auto"/>
              <w:bottom w:val="single" w:sz="6" w:space="0" w:color="auto"/>
              <w:right w:val="nil"/>
            </w:tcBorders>
            <w:vAlign w:val="center"/>
          </w:tcPr>
          <w:p w:rsidR="00981F56" w:rsidRPr="00B2090F" w:rsidRDefault="00207B98" w:rsidP="008E3A54">
            <w:pPr>
              <w:jc w:val="center"/>
              <w:rPr>
                <w:rFonts w:ascii="Helvetica 55 Roman" w:hAnsi="Helvetica 55 Roman"/>
                <w:sz w:val="20"/>
                <w:szCs w:val="20"/>
              </w:rPr>
            </w:pPr>
            <w:r w:rsidRPr="00B2090F">
              <w:rPr>
                <w:rFonts w:ascii="Helvetica 55 Roman" w:hAnsi="Helvetica 55 Roman"/>
                <w:sz w:val="20"/>
                <w:szCs w:val="20"/>
              </w:rPr>
              <w:t>Signature</w:t>
            </w: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981F56" w:rsidRPr="00B2090F" w:rsidRDefault="00981F56" w:rsidP="00E23785">
            <w:pPr>
              <w:rPr>
                <w:rFonts w:ascii="Helvetica 55 Roman" w:hAnsi="Helvetica 55 Roman"/>
              </w:rPr>
            </w:pPr>
          </w:p>
        </w:tc>
      </w:tr>
    </w:tbl>
    <w:p w:rsidR="00FA74F5" w:rsidRPr="00AC68AA" w:rsidRDefault="00FA74F5">
      <w:pPr>
        <w:rPr>
          <w:rFonts w:ascii="Helvetica 55 Roman" w:hAnsi="Helvetica 55 Roman"/>
        </w:rPr>
      </w:pPr>
    </w:p>
    <w:tbl>
      <w:tblPr>
        <w:tblW w:w="9778" w:type="dxa"/>
        <w:tblCellMar>
          <w:left w:w="70" w:type="dxa"/>
          <w:right w:w="70" w:type="dxa"/>
        </w:tblCellMar>
        <w:tblLook w:val="0000" w:firstRow="0" w:lastRow="0" w:firstColumn="0" w:lastColumn="0" w:noHBand="0" w:noVBand="0"/>
      </w:tblPr>
      <w:tblGrid>
        <w:gridCol w:w="1630"/>
        <w:gridCol w:w="2037"/>
        <w:gridCol w:w="2037"/>
        <w:gridCol w:w="2037"/>
        <w:gridCol w:w="2037"/>
      </w:tblGrid>
      <w:tr w:rsidR="00207B98" w:rsidRPr="00B2090F">
        <w:trPr>
          <w:cantSplit/>
        </w:trPr>
        <w:tc>
          <w:tcPr>
            <w:tcW w:w="1630" w:type="dxa"/>
            <w:tcBorders>
              <w:top w:val="single" w:sz="6" w:space="0" w:color="auto"/>
              <w:left w:val="single" w:sz="6" w:space="0" w:color="auto"/>
              <w:bottom w:val="single" w:sz="6" w:space="0" w:color="auto"/>
              <w:right w:val="nil"/>
            </w:tcBorders>
            <w:vAlign w:val="center"/>
          </w:tcPr>
          <w:p w:rsidR="00207B98" w:rsidRPr="00B2090F" w:rsidRDefault="00207B98" w:rsidP="008E3A54">
            <w:pPr>
              <w:jc w:val="center"/>
              <w:rPr>
                <w:rFonts w:ascii="Helvetica 55 Roman" w:hAnsi="Helvetica 55 Roman"/>
                <w:sz w:val="20"/>
                <w:szCs w:val="20"/>
              </w:rPr>
            </w:pPr>
          </w:p>
        </w:tc>
        <w:tc>
          <w:tcPr>
            <w:tcW w:w="2037" w:type="dxa"/>
            <w:tcBorders>
              <w:top w:val="single" w:sz="6" w:space="0" w:color="auto"/>
              <w:left w:val="single" w:sz="6" w:space="0" w:color="auto"/>
              <w:bottom w:val="single" w:sz="6" w:space="0" w:color="auto"/>
              <w:right w:val="single" w:sz="6" w:space="0" w:color="auto"/>
            </w:tcBorders>
            <w:vAlign w:val="center"/>
          </w:tcPr>
          <w:p w:rsidR="00207B98" w:rsidRPr="00B2090F" w:rsidRDefault="00207B98" w:rsidP="00207B98">
            <w:pPr>
              <w:jc w:val="center"/>
              <w:rPr>
                <w:rFonts w:ascii="Helvetica 55 Roman" w:hAnsi="Helvetica 55 Roman"/>
              </w:rPr>
            </w:pPr>
            <w:r w:rsidRPr="00B2090F">
              <w:rPr>
                <w:rFonts w:ascii="Helvetica 55 Roman" w:hAnsi="Helvetica 55 Roman"/>
                <w:b/>
                <w:bCs/>
              </w:rPr>
              <w:t>Réalisateur</w:t>
            </w:r>
          </w:p>
        </w:tc>
        <w:tc>
          <w:tcPr>
            <w:tcW w:w="2037" w:type="dxa"/>
            <w:tcBorders>
              <w:top w:val="single" w:sz="6" w:space="0" w:color="auto"/>
              <w:left w:val="single" w:sz="6" w:space="0" w:color="auto"/>
              <w:bottom w:val="single" w:sz="6" w:space="0" w:color="auto"/>
              <w:right w:val="single" w:sz="6" w:space="0" w:color="auto"/>
            </w:tcBorders>
            <w:vAlign w:val="center"/>
          </w:tcPr>
          <w:p w:rsidR="00207B98" w:rsidRPr="00B2090F" w:rsidRDefault="00207B98" w:rsidP="00207B98">
            <w:pPr>
              <w:jc w:val="center"/>
              <w:rPr>
                <w:rFonts w:ascii="Helvetica 55 Roman" w:hAnsi="Helvetica 55 Roman"/>
              </w:rPr>
            </w:pPr>
            <w:r w:rsidRPr="00B2090F">
              <w:rPr>
                <w:rFonts w:ascii="Helvetica 55 Roman" w:hAnsi="Helvetica 55 Roman"/>
              </w:rPr>
              <w:t>Cotraitant</w:t>
            </w:r>
          </w:p>
        </w:tc>
        <w:tc>
          <w:tcPr>
            <w:tcW w:w="2037" w:type="dxa"/>
            <w:tcBorders>
              <w:top w:val="single" w:sz="6" w:space="0" w:color="auto"/>
              <w:left w:val="single" w:sz="6" w:space="0" w:color="auto"/>
              <w:bottom w:val="single" w:sz="6" w:space="0" w:color="auto"/>
              <w:right w:val="single" w:sz="6" w:space="0" w:color="auto"/>
            </w:tcBorders>
            <w:vAlign w:val="center"/>
          </w:tcPr>
          <w:p w:rsidR="00207B98" w:rsidRPr="00B2090F" w:rsidRDefault="00207B98" w:rsidP="00207B98">
            <w:pPr>
              <w:jc w:val="center"/>
              <w:rPr>
                <w:rFonts w:ascii="Helvetica 55 Roman" w:hAnsi="Helvetica 55 Roman"/>
              </w:rPr>
            </w:pPr>
            <w:r w:rsidRPr="00B2090F">
              <w:rPr>
                <w:rFonts w:ascii="Helvetica 55 Roman" w:hAnsi="Helvetica 55 Roman"/>
              </w:rPr>
              <w:t>Sous-</w:t>
            </w:r>
            <w:r w:rsidR="00B60779" w:rsidRPr="00B2090F">
              <w:rPr>
                <w:rFonts w:ascii="Helvetica 55 Roman" w:hAnsi="Helvetica 55 Roman"/>
              </w:rPr>
              <w:t>traitant</w:t>
            </w:r>
          </w:p>
        </w:tc>
        <w:tc>
          <w:tcPr>
            <w:tcW w:w="2037" w:type="dxa"/>
            <w:tcBorders>
              <w:top w:val="single" w:sz="6" w:space="0" w:color="auto"/>
              <w:left w:val="single" w:sz="6" w:space="0" w:color="auto"/>
              <w:bottom w:val="single" w:sz="6" w:space="0" w:color="auto"/>
              <w:right w:val="single" w:sz="6" w:space="0" w:color="auto"/>
            </w:tcBorders>
            <w:vAlign w:val="center"/>
          </w:tcPr>
          <w:p w:rsidR="00207B98" w:rsidRPr="00B2090F" w:rsidRDefault="00207B98" w:rsidP="00207B98">
            <w:pPr>
              <w:jc w:val="center"/>
              <w:rPr>
                <w:rFonts w:ascii="Helvetica 55 Roman" w:hAnsi="Helvetica 55 Roman"/>
              </w:rPr>
            </w:pPr>
            <w:r w:rsidRPr="00B2090F">
              <w:rPr>
                <w:rFonts w:ascii="Helvetica 55 Roman" w:hAnsi="Helvetica 55 Roman"/>
              </w:rPr>
              <w:t>Sous-</w:t>
            </w:r>
            <w:r w:rsidR="00B60779" w:rsidRPr="00B2090F">
              <w:rPr>
                <w:rFonts w:ascii="Helvetica 55 Roman" w:hAnsi="Helvetica 55 Roman"/>
              </w:rPr>
              <w:t>traitant</w:t>
            </w:r>
          </w:p>
        </w:tc>
      </w:tr>
      <w:tr w:rsidR="00FA74F5" w:rsidRPr="00B2090F">
        <w:trPr>
          <w:cantSplit/>
        </w:trPr>
        <w:tc>
          <w:tcPr>
            <w:tcW w:w="1630" w:type="dxa"/>
            <w:tcBorders>
              <w:top w:val="single" w:sz="6" w:space="0" w:color="auto"/>
              <w:left w:val="single" w:sz="6" w:space="0" w:color="auto"/>
              <w:bottom w:val="single" w:sz="6" w:space="0" w:color="auto"/>
              <w:right w:val="nil"/>
            </w:tcBorders>
            <w:vAlign w:val="center"/>
          </w:tcPr>
          <w:p w:rsidR="00FA74F5" w:rsidRPr="00B2090F" w:rsidRDefault="00FA74F5" w:rsidP="008E3A54">
            <w:pPr>
              <w:jc w:val="center"/>
              <w:rPr>
                <w:rFonts w:ascii="Helvetica 55 Roman" w:hAnsi="Helvetica 55 Roman"/>
                <w:sz w:val="20"/>
                <w:szCs w:val="20"/>
              </w:rPr>
            </w:pPr>
            <w:r w:rsidRPr="00B2090F">
              <w:rPr>
                <w:rFonts w:ascii="Helvetica 55 Roman" w:hAnsi="Helvetica 55 Roman"/>
                <w:sz w:val="20"/>
                <w:szCs w:val="20"/>
              </w:rPr>
              <w:t>Raison sociale</w:t>
            </w: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r>
      <w:tr w:rsidR="00FA74F5" w:rsidRPr="00B2090F">
        <w:trPr>
          <w:cantSplit/>
        </w:trPr>
        <w:tc>
          <w:tcPr>
            <w:tcW w:w="1630" w:type="dxa"/>
            <w:tcBorders>
              <w:top w:val="single" w:sz="6" w:space="0" w:color="auto"/>
              <w:left w:val="single" w:sz="6" w:space="0" w:color="auto"/>
              <w:bottom w:val="single" w:sz="6" w:space="0" w:color="auto"/>
              <w:right w:val="nil"/>
            </w:tcBorders>
            <w:vAlign w:val="center"/>
          </w:tcPr>
          <w:p w:rsidR="00FA74F5" w:rsidRPr="00B2090F" w:rsidRDefault="00FA74F5" w:rsidP="008E3A54">
            <w:pPr>
              <w:jc w:val="center"/>
              <w:rPr>
                <w:rFonts w:ascii="Helvetica 55 Roman" w:hAnsi="Helvetica 55 Roman"/>
                <w:sz w:val="20"/>
                <w:szCs w:val="20"/>
              </w:rPr>
            </w:pPr>
            <w:r w:rsidRPr="00B2090F">
              <w:rPr>
                <w:rFonts w:ascii="Helvetica 55 Roman" w:hAnsi="Helvetica 55 Roman"/>
                <w:sz w:val="20"/>
                <w:szCs w:val="20"/>
              </w:rPr>
              <w:t>Téléphone</w:t>
            </w: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r>
      <w:tr w:rsidR="00FA74F5" w:rsidRPr="00B2090F">
        <w:trPr>
          <w:cantSplit/>
        </w:trPr>
        <w:tc>
          <w:tcPr>
            <w:tcW w:w="1630" w:type="dxa"/>
            <w:tcBorders>
              <w:top w:val="single" w:sz="6" w:space="0" w:color="auto"/>
              <w:left w:val="single" w:sz="6" w:space="0" w:color="auto"/>
              <w:bottom w:val="single" w:sz="6" w:space="0" w:color="auto"/>
              <w:right w:val="nil"/>
            </w:tcBorders>
            <w:vAlign w:val="center"/>
          </w:tcPr>
          <w:p w:rsidR="00FA74F5" w:rsidRPr="00B2090F" w:rsidRDefault="008E3A54" w:rsidP="008E3A54">
            <w:pPr>
              <w:jc w:val="center"/>
              <w:rPr>
                <w:rFonts w:ascii="Helvetica 55 Roman" w:hAnsi="Helvetica 55 Roman"/>
                <w:sz w:val="20"/>
                <w:szCs w:val="20"/>
              </w:rPr>
            </w:pPr>
            <w:r w:rsidRPr="00B2090F">
              <w:rPr>
                <w:rFonts w:ascii="Helvetica 55 Roman" w:hAnsi="Helvetica 55 Roman"/>
                <w:sz w:val="20"/>
                <w:szCs w:val="20"/>
              </w:rPr>
              <w:t>Mobile</w:t>
            </w: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r>
      <w:tr w:rsidR="0005799D" w:rsidRPr="00B2090F">
        <w:trPr>
          <w:cantSplit/>
        </w:trPr>
        <w:tc>
          <w:tcPr>
            <w:tcW w:w="1630" w:type="dxa"/>
            <w:tcBorders>
              <w:top w:val="single" w:sz="6" w:space="0" w:color="auto"/>
              <w:left w:val="single" w:sz="6" w:space="0" w:color="auto"/>
              <w:bottom w:val="single" w:sz="6" w:space="0" w:color="auto"/>
              <w:right w:val="nil"/>
            </w:tcBorders>
            <w:vAlign w:val="center"/>
          </w:tcPr>
          <w:p w:rsidR="0005799D" w:rsidRPr="00B2090F" w:rsidRDefault="0005799D" w:rsidP="008E3A54">
            <w:pPr>
              <w:jc w:val="center"/>
              <w:rPr>
                <w:rFonts w:ascii="Helvetica 55 Roman" w:hAnsi="Helvetica 55 Roman"/>
                <w:sz w:val="20"/>
                <w:szCs w:val="20"/>
              </w:rPr>
            </w:pPr>
            <w:r w:rsidRPr="00B2090F">
              <w:rPr>
                <w:rFonts w:ascii="Helvetica 55 Roman" w:hAnsi="Helvetica 55 Roman"/>
                <w:sz w:val="20"/>
                <w:szCs w:val="20"/>
              </w:rPr>
              <w:t>Mail</w:t>
            </w: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3A37BE">
            <w:pPr>
              <w:rPr>
                <w:rFonts w:ascii="Helvetica 55 Roman" w:hAnsi="Helvetica 55 Roman"/>
              </w:rPr>
            </w:pPr>
          </w:p>
        </w:tc>
      </w:tr>
      <w:tr w:rsidR="0005799D" w:rsidRPr="00B2090F">
        <w:trPr>
          <w:cantSplit/>
        </w:trPr>
        <w:tc>
          <w:tcPr>
            <w:tcW w:w="1630" w:type="dxa"/>
            <w:tcBorders>
              <w:top w:val="single" w:sz="6" w:space="0" w:color="auto"/>
              <w:left w:val="single" w:sz="6" w:space="0" w:color="auto"/>
              <w:bottom w:val="single" w:sz="6" w:space="0" w:color="auto"/>
              <w:right w:val="nil"/>
            </w:tcBorders>
            <w:vAlign w:val="center"/>
          </w:tcPr>
          <w:p w:rsidR="0005799D" w:rsidRPr="00B2090F" w:rsidRDefault="0005799D" w:rsidP="008E3A54">
            <w:pPr>
              <w:jc w:val="center"/>
              <w:rPr>
                <w:rFonts w:ascii="Helvetica 55 Roman" w:hAnsi="Helvetica 55 Roman"/>
                <w:sz w:val="20"/>
                <w:szCs w:val="20"/>
              </w:rPr>
            </w:pPr>
            <w:r w:rsidRPr="00B2090F">
              <w:rPr>
                <w:rFonts w:ascii="Helvetica 55 Roman" w:hAnsi="Helvetica 55 Roman"/>
                <w:sz w:val="20"/>
                <w:szCs w:val="20"/>
              </w:rPr>
              <w:t>Fax</w:t>
            </w: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05799D" w:rsidRPr="00B2090F" w:rsidRDefault="0005799D" w:rsidP="003A37BE">
            <w:pPr>
              <w:rPr>
                <w:rFonts w:ascii="Helvetica 55 Roman" w:hAnsi="Helvetica 55 Roman"/>
              </w:rPr>
            </w:pPr>
          </w:p>
        </w:tc>
      </w:tr>
      <w:tr w:rsidR="00FA74F5" w:rsidRPr="00B2090F">
        <w:trPr>
          <w:cantSplit/>
        </w:trPr>
        <w:tc>
          <w:tcPr>
            <w:tcW w:w="1630" w:type="dxa"/>
            <w:tcBorders>
              <w:top w:val="single" w:sz="6" w:space="0" w:color="auto"/>
              <w:left w:val="single" w:sz="6" w:space="0" w:color="auto"/>
              <w:bottom w:val="single" w:sz="6" w:space="0" w:color="auto"/>
              <w:right w:val="nil"/>
            </w:tcBorders>
            <w:vAlign w:val="center"/>
          </w:tcPr>
          <w:p w:rsidR="00FA74F5" w:rsidRPr="00B2090F" w:rsidRDefault="00FA74F5" w:rsidP="008E3A54">
            <w:pPr>
              <w:jc w:val="center"/>
              <w:rPr>
                <w:rFonts w:ascii="Helvetica 55 Roman" w:hAnsi="Helvetica 55 Roman"/>
                <w:sz w:val="20"/>
                <w:szCs w:val="20"/>
              </w:rPr>
            </w:pPr>
            <w:r w:rsidRPr="00B2090F">
              <w:rPr>
                <w:rFonts w:ascii="Helvetica 55 Roman" w:hAnsi="Helvetica 55 Roman"/>
                <w:sz w:val="20"/>
                <w:szCs w:val="20"/>
              </w:rPr>
              <w:t>Nom</w:t>
            </w: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r>
      <w:tr w:rsidR="008E3A54" w:rsidRPr="00B2090F">
        <w:trPr>
          <w:cantSplit/>
        </w:trPr>
        <w:tc>
          <w:tcPr>
            <w:tcW w:w="1630" w:type="dxa"/>
            <w:tcBorders>
              <w:top w:val="single" w:sz="6" w:space="0" w:color="auto"/>
              <w:left w:val="single" w:sz="6" w:space="0" w:color="auto"/>
              <w:bottom w:val="single" w:sz="6" w:space="0" w:color="auto"/>
              <w:right w:val="nil"/>
            </w:tcBorders>
            <w:vAlign w:val="center"/>
          </w:tcPr>
          <w:p w:rsidR="008E3A54" w:rsidRPr="00B2090F" w:rsidRDefault="008E3A54" w:rsidP="008E3A54">
            <w:pPr>
              <w:jc w:val="center"/>
              <w:rPr>
                <w:rFonts w:ascii="Helvetica 55 Roman" w:hAnsi="Helvetica 55 Roman"/>
                <w:sz w:val="20"/>
                <w:szCs w:val="20"/>
              </w:rPr>
            </w:pPr>
            <w:r w:rsidRPr="00B2090F">
              <w:rPr>
                <w:rFonts w:ascii="Helvetica 55 Roman" w:hAnsi="Helvetica 55 Roman"/>
                <w:sz w:val="20"/>
                <w:szCs w:val="20"/>
              </w:rPr>
              <w:t>Qualité</w:t>
            </w:r>
          </w:p>
        </w:tc>
        <w:tc>
          <w:tcPr>
            <w:tcW w:w="2037" w:type="dxa"/>
            <w:tcBorders>
              <w:top w:val="single" w:sz="6" w:space="0" w:color="auto"/>
              <w:left w:val="single" w:sz="6" w:space="0" w:color="auto"/>
              <w:bottom w:val="single" w:sz="6" w:space="0" w:color="auto"/>
              <w:right w:val="single" w:sz="6" w:space="0" w:color="auto"/>
            </w:tcBorders>
          </w:tcPr>
          <w:p w:rsidR="008E3A54" w:rsidRPr="00B2090F" w:rsidRDefault="008E3A54"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8E3A54" w:rsidRPr="00B2090F" w:rsidRDefault="008E3A54"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8E3A54" w:rsidRPr="00B2090F" w:rsidRDefault="008E3A54"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8E3A54" w:rsidRPr="00B2090F" w:rsidRDefault="008E3A54" w:rsidP="003A37BE">
            <w:pPr>
              <w:rPr>
                <w:rFonts w:ascii="Helvetica 55 Roman" w:hAnsi="Helvetica 55 Roman"/>
              </w:rPr>
            </w:pPr>
          </w:p>
        </w:tc>
      </w:tr>
      <w:tr w:rsidR="00FA74F5" w:rsidRPr="00B2090F">
        <w:trPr>
          <w:cantSplit/>
          <w:trHeight w:val="567"/>
        </w:trPr>
        <w:tc>
          <w:tcPr>
            <w:tcW w:w="1630" w:type="dxa"/>
            <w:tcBorders>
              <w:top w:val="single" w:sz="6" w:space="0" w:color="auto"/>
              <w:left w:val="single" w:sz="6" w:space="0" w:color="auto"/>
              <w:bottom w:val="single" w:sz="6" w:space="0" w:color="auto"/>
              <w:right w:val="nil"/>
            </w:tcBorders>
            <w:vAlign w:val="center"/>
          </w:tcPr>
          <w:p w:rsidR="00FA74F5" w:rsidRPr="00B2090F" w:rsidRDefault="00207B98" w:rsidP="008E3A54">
            <w:pPr>
              <w:jc w:val="center"/>
              <w:rPr>
                <w:rFonts w:ascii="Helvetica 55 Roman" w:hAnsi="Helvetica 55 Roman"/>
                <w:sz w:val="20"/>
                <w:szCs w:val="20"/>
              </w:rPr>
            </w:pPr>
            <w:r w:rsidRPr="00B2090F">
              <w:rPr>
                <w:rFonts w:ascii="Helvetica 55 Roman" w:hAnsi="Helvetica 55 Roman"/>
                <w:sz w:val="20"/>
                <w:szCs w:val="20"/>
              </w:rPr>
              <w:t>Signature</w:t>
            </w: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FA74F5" w:rsidRPr="00B2090F" w:rsidRDefault="00FA74F5" w:rsidP="003A37BE">
            <w:pPr>
              <w:rPr>
                <w:rFonts w:ascii="Helvetica 55 Roman" w:hAnsi="Helvetica 55 Roman"/>
              </w:rPr>
            </w:pPr>
          </w:p>
        </w:tc>
      </w:tr>
    </w:tbl>
    <w:p w:rsidR="00BB30F4" w:rsidRPr="00AC68AA" w:rsidRDefault="00BB30F4" w:rsidP="00BB30F4">
      <w:pPr>
        <w:rPr>
          <w:rFonts w:ascii="Helvetica 55 Roman" w:hAnsi="Helvetica 55 Roman"/>
          <w:b/>
          <w:bCs/>
        </w:rPr>
      </w:pPr>
    </w:p>
    <w:tbl>
      <w:tblPr>
        <w:tblW w:w="0" w:type="auto"/>
        <w:tblLayout w:type="fixed"/>
        <w:tblCellMar>
          <w:left w:w="70" w:type="dxa"/>
          <w:right w:w="70" w:type="dxa"/>
        </w:tblCellMar>
        <w:tblLook w:val="0000" w:firstRow="0" w:lastRow="0" w:firstColumn="0" w:lastColumn="0" w:noHBand="0" w:noVBand="0"/>
      </w:tblPr>
      <w:tblGrid>
        <w:gridCol w:w="9709"/>
      </w:tblGrid>
      <w:tr w:rsidR="00BB30F4" w:rsidRPr="00B2090F">
        <w:trPr>
          <w:cantSplit/>
          <w:trHeight w:val="2835"/>
        </w:trPr>
        <w:tc>
          <w:tcPr>
            <w:tcW w:w="9709" w:type="dxa"/>
            <w:tcBorders>
              <w:top w:val="single" w:sz="6" w:space="0" w:color="auto"/>
              <w:left w:val="single" w:sz="6" w:space="0" w:color="auto"/>
              <w:bottom w:val="single" w:sz="6" w:space="0" w:color="auto"/>
              <w:right w:val="single" w:sz="6" w:space="0" w:color="auto"/>
            </w:tcBorders>
          </w:tcPr>
          <w:p w:rsidR="00BB30F4" w:rsidRPr="00B2090F" w:rsidRDefault="00BB30F4" w:rsidP="00BB30F4">
            <w:pPr>
              <w:rPr>
                <w:rFonts w:ascii="Helvetica 55 Roman" w:hAnsi="Helvetica 55 Roman"/>
                <w:b/>
                <w:bCs/>
              </w:rPr>
            </w:pPr>
            <w:r w:rsidRPr="00B2090F">
              <w:rPr>
                <w:rFonts w:ascii="Helvetica 55 Roman" w:hAnsi="Helvetica 55 Roman"/>
                <w:b/>
                <w:bCs/>
              </w:rPr>
              <w:t xml:space="preserve">AVIS des Comités Hygiène Sécurité Conditions Travail </w:t>
            </w:r>
            <w:r w:rsidR="0005799D" w:rsidRPr="00B2090F">
              <w:rPr>
                <w:rFonts w:ascii="Helvetica 55 Roman" w:hAnsi="Helvetica 55 Roman"/>
              </w:rPr>
              <w:t>(</w:t>
            </w:r>
            <w:r w:rsidR="007474BD">
              <w:rPr>
                <w:rFonts w:ascii="Helvetica 55 Roman" w:hAnsi="Helvetica 55 Roman"/>
              </w:rPr>
              <w:t>KOUROU FIBRE</w:t>
            </w:r>
            <w:r w:rsidR="0005799D" w:rsidRPr="00B2090F">
              <w:rPr>
                <w:rFonts w:ascii="Helvetica 55 Roman" w:hAnsi="Helvetica 55 Roman"/>
              </w:rPr>
              <w:t>, réalisateur, cotraitants, sous-traitants)</w:t>
            </w:r>
            <w:r w:rsidRPr="00B2090F">
              <w:rPr>
                <w:rFonts w:ascii="Helvetica 55 Roman" w:hAnsi="Helvetica 55 Roman"/>
                <w:b/>
                <w:bCs/>
              </w:rPr>
              <w:t xml:space="preserve"> :</w:t>
            </w:r>
          </w:p>
          <w:p w:rsidR="00E17E91" w:rsidRPr="00B2090F" w:rsidRDefault="00E17E91" w:rsidP="00BB30F4">
            <w:pPr>
              <w:rPr>
                <w:rFonts w:ascii="Helvetica 55 Roman" w:hAnsi="Helvetica 55 Roman"/>
                <w:b/>
                <w:bCs/>
              </w:rPr>
            </w:pPr>
          </w:p>
          <w:p w:rsidR="00E17E91" w:rsidRPr="00B2090F" w:rsidRDefault="00CF3724" w:rsidP="00BB30F4">
            <w:pPr>
              <w:rPr>
                <w:rFonts w:ascii="Helvetica 55 Roman" w:hAnsi="Helvetica 55 Roman"/>
                <w:b/>
                <w:bCs/>
                <w:i/>
              </w:rPr>
            </w:pPr>
            <w:r w:rsidRPr="00B2090F">
              <w:rPr>
                <w:rFonts w:ascii="Helvetica 55 Roman" w:hAnsi="Helvetica 55 Roman"/>
                <w:b/>
                <w:bCs/>
                <w:i/>
              </w:rPr>
              <w:t>(A compléter lors des visites d’inspections préalables</w:t>
            </w:r>
            <w:r w:rsidR="00266266" w:rsidRPr="00B2090F">
              <w:rPr>
                <w:rFonts w:ascii="Helvetica 55 Roman" w:hAnsi="Helvetica 55 Roman"/>
                <w:b/>
                <w:bCs/>
                <w:i/>
              </w:rPr>
              <w:t xml:space="preserve"> sur les différentes typologies d’immeubles </w:t>
            </w:r>
            <w:r w:rsidR="00225A75" w:rsidRPr="00B2090F">
              <w:rPr>
                <w:rFonts w:ascii="Helvetica 55 Roman" w:hAnsi="Helvetica 55 Roman"/>
                <w:b/>
                <w:bCs/>
                <w:i/>
              </w:rPr>
              <w:t xml:space="preserve">ou type de configuration (poteau, chambre) </w:t>
            </w:r>
            <w:r w:rsidR="00266266" w:rsidRPr="00B2090F">
              <w:rPr>
                <w:rFonts w:ascii="Helvetica 55 Roman" w:hAnsi="Helvetica 55 Roman"/>
                <w:b/>
                <w:bCs/>
                <w:i/>
              </w:rPr>
              <w:t>de la zone UI)</w:t>
            </w:r>
            <w:r w:rsidRPr="00B2090F">
              <w:rPr>
                <w:rFonts w:ascii="Helvetica 55 Roman" w:hAnsi="Helvetica 55 Roman"/>
                <w:b/>
                <w:bCs/>
                <w:i/>
              </w:rPr>
              <w:t xml:space="preserve"> </w:t>
            </w:r>
          </w:p>
        </w:tc>
      </w:tr>
    </w:tbl>
    <w:p w:rsidR="00BB30F4" w:rsidRPr="00AC68AA" w:rsidRDefault="00BB30F4" w:rsidP="00BB30F4">
      <w:pPr>
        <w:rPr>
          <w:rFonts w:ascii="Helvetica 55 Roman" w:hAnsi="Helvetica 55 Roman"/>
        </w:rPr>
      </w:pPr>
    </w:p>
    <w:p w:rsidR="00403341" w:rsidRPr="00AC68AA" w:rsidRDefault="00403341" w:rsidP="00336493">
      <w:pPr>
        <w:spacing w:before="0"/>
        <w:rPr>
          <w:rFonts w:ascii="Helvetica 55 Roman" w:hAnsi="Helvetica 55 Roman"/>
          <w:sz w:val="20"/>
          <w:szCs w:val="20"/>
        </w:rPr>
      </w:pPr>
    </w:p>
    <w:p w:rsidR="003E3B2F" w:rsidRPr="00AC68AA" w:rsidRDefault="00B5602C" w:rsidP="00797BEF">
      <w:pPr>
        <w:pStyle w:val="TitrePdP"/>
        <w:pageBreakBefore/>
        <w:rPr>
          <w:rFonts w:ascii="Helvetica 55 Roman" w:hAnsi="Helvetica 55 Roman"/>
          <w:b/>
          <w:sz w:val="28"/>
          <w:szCs w:val="28"/>
        </w:rPr>
      </w:pPr>
      <w:bookmarkStart w:id="14" w:name="_Toc523401680"/>
      <w:bookmarkStart w:id="15" w:name="_Toc523401828"/>
      <w:r w:rsidRPr="00AC68AA">
        <w:rPr>
          <w:rFonts w:ascii="Helvetica 55 Roman" w:hAnsi="Helvetica 55 Roman"/>
          <w:b/>
          <w:sz w:val="28"/>
          <w:szCs w:val="28"/>
        </w:rPr>
        <w:lastRenderedPageBreak/>
        <w:t>2</w:t>
      </w:r>
      <w:r w:rsidR="005B1D56" w:rsidRPr="00AC68AA">
        <w:rPr>
          <w:rFonts w:ascii="Helvetica 55 Roman" w:hAnsi="Helvetica 55 Roman"/>
          <w:b/>
          <w:sz w:val="28"/>
          <w:szCs w:val="28"/>
        </w:rPr>
        <w:t xml:space="preserve"> - </w:t>
      </w:r>
      <w:r w:rsidR="003E3B2F" w:rsidRPr="00AC68AA">
        <w:rPr>
          <w:rFonts w:ascii="Helvetica 55 Roman" w:hAnsi="Helvetica 55 Roman"/>
          <w:b/>
          <w:sz w:val="28"/>
          <w:szCs w:val="28"/>
        </w:rPr>
        <w:t>Inspections préalables communes génériques</w:t>
      </w:r>
      <w:bookmarkEnd w:id="14"/>
      <w:bookmarkEnd w:id="15"/>
    </w:p>
    <w:p w:rsidR="004435A0" w:rsidRPr="00AC68AA" w:rsidRDefault="004435A0" w:rsidP="004435A0">
      <w:pPr>
        <w:pStyle w:val="TitrePdP"/>
        <w:rPr>
          <w:rFonts w:ascii="Helvetica 55 Roman" w:hAnsi="Helvetica 55 Roman"/>
          <w:i/>
        </w:rPr>
      </w:pPr>
      <w:bookmarkStart w:id="16" w:name="_Toc523401681"/>
      <w:bookmarkStart w:id="17" w:name="_Toc523401829"/>
      <w:r w:rsidRPr="00AC68AA">
        <w:rPr>
          <w:rFonts w:ascii="Helvetica 55 Roman" w:hAnsi="Helvetica 55 Roman"/>
          <w:i/>
        </w:rPr>
        <w:t>(A compléter lors des visites d’inspections préalables)</w:t>
      </w:r>
      <w:bookmarkEnd w:id="16"/>
      <w:bookmarkEnd w:id="17"/>
    </w:p>
    <w:p w:rsidR="00096A68" w:rsidRPr="00B2090F" w:rsidRDefault="00096A68" w:rsidP="008433AF">
      <w:pPr>
        <w:pStyle w:val="Rubrique"/>
        <w:rPr>
          <w:rFonts w:ascii="Helvetica 55 Roman" w:hAnsi="Helvetica 55 Roman"/>
        </w:rPr>
      </w:pPr>
      <w:bookmarkStart w:id="18" w:name="_Toc523401682"/>
      <w:bookmarkStart w:id="19" w:name="_Toc523401830"/>
      <w:r w:rsidRPr="00B2090F">
        <w:rPr>
          <w:rFonts w:ascii="Helvetica 55 Roman" w:hAnsi="Helvetica 55 Roman"/>
        </w:rPr>
        <w:t xml:space="preserve">Description des travaux : </w:t>
      </w:r>
      <w:r w:rsidR="00C75F84" w:rsidRPr="00B2090F">
        <w:rPr>
          <w:rFonts w:ascii="Helvetica 55 Roman" w:hAnsi="Helvetica 55 Roman"/>
        </w:rPr>
        <w:t xml:space="preserve">Raccordement </w:t>
      </w:r>
      <w:r w:rsidR="00FD04BB" w:rsidRPr="00B2090F">
        <w:rPr>
          <w:rFonts w:ascii="Helvetica 55 Roman" w:hAnsi="Helvetica 55 Roman"/>
        </w:rPr>
        <w:t xml:space="preserve"> palier </w:t>
      </w:r>
      <w:r w:rsidR="00C24E95" w:rsidRPr="00B2090F">
        <w:rPr>
          <w:rFonts w:ascii="Helvetica 55 Roman" w:hAnsi="Helvetica 55 Roman"/>
        </w:rPr>
        <w:t xml:space="preserve">PM extérieur avec </w:t>
      </w:r>
      <w:r w:rsidR="00C75F84" w:rsidRPr="00B2090F">
        <w:rPr>
          <w:rFonts w:ascii="Helvetica 55 Roman" w:hAnsi="Helvetica 55 Roman"/>
        </w:rPr>
        <w:t>PB en immeuble ou en façade</w:t>
      </w:r>
      <w:r w:rsidR="00FD04BB" w:rsidRPr="00B2090F">
        <w:rPr>
          <w:rFonts w:ascii="Helvetica 55 Roman" w:hAnsi="Helvetica 55 Roman"/>
        </w:rPr>
        <w:t xml:space="preserve"> ou en chambre</w:t>
      </w:r>
      <w:r w:rsidR="00225A75" w:rsidRPr="00B2090F">
        <w:rPr>
          <w:rFonts w:ascii="Helvetica 55 Roman" w:hAnsi="Helvetica 55 Roman"/>
        </w:rPr>
        <w:t xml:space="preserve"> ou sur poteau</w:t>
      </w:r>
      <w:r w:rsidR="00C75F84" w:rsidRPr="00B2090F">
        <w:rPr>
          <w:rFonts w:ascii="Helvetica 55 Roman" w:hAnsi="Helvetica 55 Roman"/>
        </w:rPr>
        <w:t>)</w:t>
      </w:r>
      <w:bookmarkEnd w:id="18"/>
      <w:bookmarkEnd w:id="19"/>
    </w:p>
    <w:p w:rsidR="008433AF" w:rsidRPr="00B2090F" w:rsidRDefault="008433AF" w:rsidP="008433AF">
      <w:pPr>
        <w:pStyle w:val="Titre2"/>
        <w:rPr>
          <w:rFonts w:ascii="Helvetica 55 Roman" w:hAnsi="Helvetica 55 Roman"/>
        </w:rPr>
      </w:pPr>
      <w:bookmarkStart w:id="20" w:name="_Toc523401683"/>
      <w:bookmarkStart w:id="21" w:name="_Toc523401831"/>
      <w:r w:rsidRPr="00B2090F">
        <w:rPr>
          <w:rFonts w:ascii="Helvetica 55 Roman" w:hAnsi="Helvetica 55 Roman"/>
        </w:rPr>
        <w:t>Participants</w:t>
      </w:r>
      <w:bookmarkEnd w:id="20"/>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955"/>
        <w:gridCol w:w="1955"/>
        <w:gridCol w:w="1956"/>
        <w:gridCol w:w="1956"/>
        <w:gridCol w:w="1956"/>
      </w:tblGrid>
      <w:tr w:rsidR="008433AF" w:rsidRPr="00B2090F" w:rsidTr="009472D7">
        <w:tc>
          <w:tcPr>
            <w:tcW w:w="1955" w:type="dxa"/>
            <w:shd w:val="clear" w:color="auto" w:fill="auto"/>
            <w:vAlign w:val="center"/>
          </w:tcPr>
          <w:p w:rsidR="008433AF" w:rsidRPr="00B2090F" w:rsidRDefault="007474BD" w:rsidP="00EE10EC">
            <w:pPr>
              <w:spacing w:before="0"/>
              <w:jc w:val="center"/>
              <w:rPr>
                <w:rFonts w:ascii="Helvetica 55 Roman" w:hAnsi="Helvetica 55 Roman"/>
                <w:sz w:val="20"/>
                <w:szCs w:val="20"/>
              </w:rPr>
            </w:pPr>
            <w:r>
              <w:rPr>
                <w:rFonts w:ascii="Helvetica 55 Roman" w:hAnsi="Helvetica 55 Roman"/>
                <w:sz w:val="20"/>
                <w:szCs w:val="20"/>
              </w:rPr>
              <w:t>KOUROU FIBRE</w:t>
            </w:r>
          </w:p>
        </w:tc>
        <w:tc>
          <w:tcPr>
            <w:tcW w:w="1955" w:type="dxa"/>
            <w:shd w:val="clear" w:color="auto" w:fill="auto"/>
            <w:vAlign w:val="center"/>
          </w:tcPr>
          <w:p w:rsidR="008433AF" w:rsidRPr="00B2090F" w:rsidRDefault="008433AF" w:rsidP="009472D7">
            <w:pPr>
              <w:spacing w:before="0"/>
              <w:jc w:val="center"/>
              <w:rPr>
                <w:rFonts w:ascii="Helvetica 55 Roman" w:hAnsi="Helvetica 55 Roman"/>
                <w:sz w:val="20"/>
                <w:szCs w:val="20"/>
              </w:rPr>
            </w:pPr>
            <w:r w:rsidRPr="00B2090F">
              <w:rPr>
                <w:rFonts w:ascii="Helvetica 55 Roman" w:hAnsi="Helvetica 55 Roman"/>
                <w:sz w:val="20"/>
                <w:szCs w:val="20"/>
              </w:rPr>
              <w:t>Réalisateur</w:t>
            </w:r>
          </w:p>
        </w:tc>
        <w:tc>
          <w:tcPr>
            <w:tcW w:w="1956" w:type="dxa"/>
            <w:shd w:val="clear" w:color="auto" w:fill="auto"/>
            <w:vAlign w:val="center"/>
          </w:tcPr>
          <w:p w:rsidR="008433AF" w:rsidRPr="00B2090F" w:rsidRDefault="008433AF" w:rsidP="009472D7">
            <w:pPr>
              <w:spacing w:before="0"/>
              <w:jc w:val="center"/>
              <w:rPr>
                <w:rFonts w:ascii="Helvetica 55 Roman" w:hAnsi="Helvetica 55 Roman"/>
                <w:sz w:val="20"/>
                <w:szCs w:val="20"/>
              </w:rPr>
            </w:pPr>
            <w:r w:rsidRPr="00B2090F">
              <w:rPr>
                <w:rFonts w:ascii="Helvetica 55 Roman" w:hAnsi="Helvetica 55 Roman"/>
                <w:sz w:val="20"/>
                <w:szCs w:val="20"/>
              </w:rPr>
              <w:t>Cotraitant</w:t>
            </w:r>
          </w:p>
        </w:tc>
        <w:tc>
          <w:tcPr>
            <w:tcW w:w="1956" w:type="dxa"/>
            <w:shd w:val="clear" w:color="auto" w:fill="auto"/>
            <w:vAlign w:val="center"/>
          </w:tcPr>
          <w:p w:rsidR="008433AF" w:rsidRPr="00B2090F" w:rsidRDefault="008433AF" w:rsidP="009472D7">
            <w:pPr>
              <w:spacing w:before="0"/>
              <w:jc w:val="center"/>
              <w:rPr>
                <w:rFonts w:ascii="Helvetica 55 Roman" w:hAnsi="Helvetica 55 Roman"/>
                <w:sz w:val="20"/>
                <w:szCs w:val="20"/>
              </w:rPr>
            </w:pPr>
            <w:r w:rsidRPr="00B2090F">
              <w:rPr>
                <w:rFonts w:ascii="Helvetica 55 Roman" w:hAnsi="Helvetica 55 Roman"/>
                <w:sz w:val="20"/>
                <w:szCs w:val="20"/>
              </w:rPr>
              <w:t>Sous-traitant</w:t>
            </w:r>
          </w:p>
        </w:tc>
        <w:tc>
          <w:tcPr>
            <w:tcW w:w="1956" w:type="dxa"/>
            <w:shd w:val="clear" w:color="auto" w:fill="auto"/>
            <w:vAlign w:val="center"/>
          </w:tcPr>
          <w:p w:rsidR="008433AF" w:rsidRPr="00B2090F" w:rsidRDefault="008433AF" w:rsidP="009472D7">
            <w:pPr>
              <w:spacing w:before="0"/>
              <w:jc w:val="center"/>
              <w:rPr>
                <w:rFonts w:ascii="Helvetica 55 Roman" w:hAnsi="Helvetica 55 Roman"/>
                <w:sz w:val="20"/>
                <w:szCs w:val="20"/>
              </w:rPr>
            </w:pPr>
            <w:r w:rsidRPr="00B2090F">
              <w:rPr>
                <w:rFonts w:ascii="Helvetica 55 Roman" w:hAnsi="Helvetica 55 Roman"/>
                <w:sz w:val="20"/>
                <w:szCs w:val="20"/>
              </w:rPr>
              <w:t>Sous-traitant</w:t>
            </w:r>
          </w:p>
        </w:tc>
      </w:tr>
      <w:tr w:rsidR="008433AF" w:rsidRPr="00B2090F" w:rsidTr="009472D7">
        <w:trPr>
          <w:trHeight w:val="1134"/>
        </w:trPr>
        <w:tc>
          <w:tcPr>
            <w:tcW w:w="1955" w:type="dxa"/>
            <w:shd w:val="clear" w:color="auto" w:fill="auto"/>
            <w:vAlign w:val="center"/>
          </w:tcPr>
          <w:p w:rsidR="008433AF" w:rsidRPr="00B2090F" w:rsidRDefault="008433AF" w:rsidP="009472D7">
            <w:pPr>
              <w:spacing w:before="0"/>
              <w:rPr>
                <w:rFonts w:ascii="Helvetica 55 Roman" w:hAnsi="Helvetica 55 Roman"/>
              </w:rPr>
            </w:pPr>
          </w:p>
        </w:tc>
        <w:tc>
          <w:tcPr>
            <w:tcW w:w="1955" w:type="dxa"/>
            <w:shd w:val="clear" w:color="auto" w:fill="auto"/>
            <w:vAlign w:val="center"/>
          </w:tcPr>
          <w:p w:rsidR="008433AF" w:rsidRPr="00B2090F" w:rsidRDefault="008433AF" w:rsidP="009472D7">
            <w:pPr>
              <w:spacing w:before="0"/>
              <w:rPr>
                <w:rFonts w:ascii="Helvetica 55 Roman" w:hAnsi="Helvetica 55 Roman"/>
              </w:rPr>
            </w:pPr>
          </w:p>
        </w:tc>
        <w:tc>
          <w:tcPr>
            <w:tcW w:w="1956" w:type="dxa"/>
            <w:shd w:val="clear" w:color="auto" w:fill="auto"/>
            <w:vAlign w:val="center"/>
          </w:tcPr>
          <w:p w:rsidR="008433AF" w:rsidRPr="00B2090F" w:rsidRDefault="008433AF" w:rsidP="009472D7">
            <w:pPr>
              <w:spacing w:before="0"/>
              <w:rPr>
                <w:rFonts w:ascii="Helvetica 55 Roman" w:hAnsi="Helvetica 55 Roman"/>
              </w:rPr>
            </w:pPr>
          </w:p>
        </w:tc>
        <w:tc>
          <w:tcPr>
            <w:tcW w:w="1956" w:type="dxa"/>
            <w:shd w:val="clear" w:color="auto" w:fill="auto"/>
            <w:vAlign w:val="center"/>
          </w:tcPr>
          <w:p w:rsidR="008433AF" w:rsidRPr="00B2090F" w:rsidRDefault="008433AF" w:rsidP="009472D7">
            <w:pPr>
              <w:spacing w:before="0"/>
              <w:rPr>
                <w:rFonts w:ascii="Helvetica 55 Roman" w:hAnsi="Helvetica 55 Roman"/>
              </w:rPr>
            </w:pPr>
          </w:p>
        </w:tc>
        <w:tc>
          <w:tcPr>
            <w:tcW w:w="1956" w:type="dxa"/>
            <w:shd w:val="clear" w:color="auto" w:fill="auto"/>
            <w:vAlign w:val="center"/>
          </w:tcPr>
          <w:p w:rsidR="008433AF" w:rsidRPr="00B2090F" w:rsidRDefault="008433AF" w:rsidP="009472D7">
            <w:pPr>
              <w:spacing w:before="0"/>
              <w:rPr>
                <w:rFonts w:ascii="Helvetica 55 Roman" w:hAnsi="Helvetica 55 Roman"/>
              </w:rPr>
            </w:pPr>
          </w:p>
        </w:tc>
      </w:tr>
    </w:tbl>
    <w:p w:rsidR="008433AF" w:rsidRPr="00B2090F" w:rsidRDefault="008433AF" w:rsidP="008433AF">
      <w:pPr>
        <w:pStyle w:val="Rubrique"/>
        <w:rPr>
          <w:rFonts w:ascii="Helvetica 55 Roman" w:hAnsi="Helvetica 55 Roman"/>
        </w:rPr>
      </w:pPr>
      <w:bookmarkStart w:id="22" w:name="_Toc523401684"/>
      <w:bookmarkStart w:id="23" w:name="_Toc523401832"/>
      <w:r w:rsidRPr="00B2090F">
        <w:rPr>
          <w:rFonts w:ascii="Helvetica 55 Roman" w:hAnsi="Helvetica 55 Roman"/>
        </w:rPr>
        <w:t>Secteur(s) géographique(s</w:t>
      </w:r>
      <w:r w:rsidR="007A676B" w:rsidRPr="00B2090F">
        <w:rPr>
          <w:rFonts w:ascii="Helvetica 55 Roman" w:hAnsi="Helvetica 55 Roman"/>
        </w:rPr>
        <w:t>) visité(s)</w:t>
      </w:r>
      <w:r w:rsidR="007165CE" w:rsidRPr="00B2090F">
        <w:rPr>
          <w:rFonts w:ascii="Helvetica 55 Roman" w:hAnsi="Helvetica 55 Roman"/>
        </w:rPr>
        <w:t xml:space="preserve"> : </w:t>
      </w:r>
      <w:r w:rsidR="00096A68" w:rsidRPr="00B2090F">
        <w:rPr>
          <w:rFonts w:ascii="Helvetica 55 Roman" w:hAnsi="Helvetica 55 Roman"/>
        </w:rPr>
        <w:t xml:space="preserve">les </w:t>
      </w:r>
      <w:r w:rsidR="00B5602C" w:rsidRPr="00B2090F">
        <w:rPr>
          <w:rFonts w:ascii="Helvetica 55 Roman" w:hAnsi="Helvetica 55 Roman"/>
        </w:rPr>
        <w:t>différentes</w:t>
      </w:r>
      <w:r w:rsidR="00096A68" w:rsidRPr="00B2090F">
        <w:rPr>
          <w:rFonts w:ascii="Helvetica 55 Roman" w:hAnsi="Helvetica 55 Roman"/>
        </w:rPr>
        <w:t xml:space="preserve"> typologies d’immeubles </w:t>
      </w:r>
      <w:r w:rsidR="00266266" w:rsidRPr="00B2090F">
        <w:rPr>
          <w:rFonts w:ascii="Helvetica 55 Roman" w:hAnsi="Helvetica 55 Roman"/>
        </w:rPr>
        <w:t>de</w:t>
      </w:r>
      <w:r w:rsidR="00096A68" w:rsidRPr="00B2090F">
        <w:rPr>
          <w:rFonts w:ascii="Helvetica 55 Roman" w:hAnsi="Helvetica 55 Roman"/>
        </w:rPr>
        <w:t xml:space="preserve"> la zone UI</w:t>
      </w:r>
      <w:bookmarkEnd w:id="22"/>
      <w:bookmarkEnd w:id="23"/>
      <w:r w:rsidRPr="00B2090F">
        <w:rPr>
          <w:rFonts w:ascii="Helvetica 55 Roman" w:hAnsi="Helvetica 55 Roman"/>
        </w:rPr>
        <w:tab/>
      </w:r>
    </w:p>
    <w:p w:rsidR="008433AF" w:rsidRPr="00B2090F" w:rsidRDefault="008433AF" w:rsidP="008433AF">
      <w:pPr>
        <w:pStyle w:val="Rubrique"/>
        <w:spacing w:before="120"/>
        <w:rPr>
          <w:rFonts w:ascii="Helvetica 55 Roman" w:hAnsi="Helvetica 55 Roman"/>
        </w:rPr>
      </w:pPr>
      <w:r w:rsidRPr="00B2090F">
        <w:rPr>
          <w:rFonts w:ascii="Helvetica 55 Roman" w:hAnsi="Helvetica 55 Roman"/>
        </w:rPr>
        <w:tab/>
      </w:r>
    </w:p>
    <w:p w:rsidR="00336493" w:rsidRPr="00B2090F" w:rsidRDefault="00336493" w:rsidP="008433AF">
      <w:pPr>
        <w:pStyle w:val="Rubrique"/>
        <w:spacing w:before="120"/>
        <w:rPr>
          <w:rFonts w:ascii="Helvetica 55 Roman" w:hAnsi="Helvetica 55 Roman"/>
        </w:rPr>
      </w:pPr>
      <w:r w:rsidRPr="00B2090F">
        <w:rPr>
          <w:rFonts w:ascii="Helvetica 55 Roman" w:hAnsi="Helvetica 55 Roman"/>
        </w:rPr>
        <w:tab/>
      </w:r>
    </w:p>
    <w:p w:rsidR="008433AF" w:rsidRPr="00B2090F" w:rsidRDefault="008433AF" w:rsidP="008433AF">
      <w:pPr>
        <w:pStyle w:val="Titre2"/>
        <w:rPr>
          <w:rFonts w:ascii="Helvetica 55 Roman" w:hAnsi="Helvetica 55 Roman"/>
        </w:rPr>
      </w:pPr>
      <w:bookmarkStart w:id="24" w:name="_Toc523401685"/>
      <w:bookmarkStart w:id="25" w:name="_Toc523401833"/>
      <w:r w:rsidRPr="00B2090F">
        <w:rPr>
          <w:rFonts w:ascii="Helvetica 55 Roman" w:hAnsi="Helvetica 55 Roman"/>
        </w:rPr>
        <w:t>Observations</w:t>
      </w:r>
      <w:bookmarkEnd w:id="24"/>
      <w:bookmarkEnd w:id="25"/>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801"/>
        <w:gridCol w:w="3691"/>
        <w:gridCol w:w="4362"/>
      </w:tblGrid>
      <w:tr w:rsidR="008433AF" w:rsidRPr="00B2090F" w:rsidTr="009472D7">
        <w:tc>
          <w:tcPr>
            <w:tcW w:w="1801" w:type="dxa"/>
            <w:shd w:val="clear" w:color="auto" w:fill="606060"/>
            <w:vAlign w:val="center"/>
          </w:tcPr>
          <w:p w:rsidR="008433AF" w:rsidRPr="00B2090F" w:rsidRDefault="008433AF" w:rsidP="009472D7">
            <w:pPr>
              <w:spacing w:before="0"/>
              <w:jc w:val="center"/>
              <w:rPr>
                <w:rFonts w:ascii="Helvetica 55 Roman" w:hAnsi="Helvetica 55 Roman"/>
                <w:b/>
                <w:bCs/>
                <w:color w:val="FFFFFF"/>
                <w:sz w:val="20"/>
                <w:szCs w:val="20"/>
              </w:rPr>
            </w:pPr>
            <w:r w:rsidRPr="00B2090F">
              <w:rPr>
                <w:rFonts w:ascii="Helvetica 55 Roman" w:hAnsi="Helvetica 55 Roman"/>
                <w:b/>
                <w:bCs/>
                <w:color w:val="FFFFFF"/>
                <w:sz w:val="20"/>
                <w:szCs w:val="20"/>
              </w:rPr>
              <w:t>Type générique</w:t>
            </w:r>
          </w:p>
        </w:tc>
        <w:tc>
          <w:tcPr>
            <w:tcW w:w="3691" w:type="dxa"/>
            <w:shd w:val="clear" w:color="auto" w:fill="606060"/>
            <w:vAlign w:val="center"/>
          </w:tcPr>
          <w:p w:rsidR="008433AF" w:rsidRPr="00B2090F" w:rsidRDefault="008433AF" w:rsidP="009472D7">
            <w:pPr>
              <w:spacing w:before="0"/>
              <w:jc w:val="center"/>
              <w:rPr>
                <w:rFonts w:ascii="Helvetica 55 Roman" w:hAnsi="Helvetica 55 Roman"/>
                <w:b/>
                <w:bCs/>
                <w:color w:val="FFFFFF"/>
                <w:sz w:val="20"/>
                <w:szCs w:val="20"/>
              </w:rPr>
            </w:pPr>
            <w:r w:rsidRPr="00B2090F">
              <w:rPr>
                <w:rFonts w:ascii="Helvetica 55 Roman" w:hAnsi="Helvetica 55 Roman"/>
                <w:b/>
                <w:bCs/>
                <w:color w:val="FFFFFF"/>
                <w:sz w:val="20"/>
                <w:szCs w:val="20"/>
              </w:rPr>
              <w:t>Situation observée</w:t>
            </w:r>
          </w:p>
        </w:tc>
        <w:tc>
          <w:tcPr>
            <w:tcW w:w="4362" w:type="dxa"/>
            <w:shd w:val="clear" w:color="auto" w:fill="606060"/>
            <w:vAlign w:val="center"/>
          </w:tcPr>
          <w:p w:rsidR="008433AF" w:rsidRPr="00B2090F" w:rsidRDefault="005A40A8" w:rsidP="009472D7">
            <w:pPr>
              <w:spacing w:before="0"/>
              <w:jc w:val="center"/>
              <w:rPr>
                <w:rFonts w:ascii="Helvetica 55 Roman" w:hAnsi="Helvetica 55 Roman"/>
                <w:b/>
                <w:bCs/>
                <w:color w:val="FFFFFF"/>
                <w:sz w:val="20"/>
                <w:szCs w:val="20"/>
              </w:rPr>
            </w:pPr>
            <w:r w:rsidRPr="00B2090F">
              <w:rPr>
                <w:rFonts w:ascii="Helvetica 55 Roman" w:hAnsi="Helvetica 55 Roman"/>
                <w:b/>
                <w:bCs/>
                <w:color w:val="FFFFFF"/>
                <w:sz w:val="20"/>
                <w:szCs w:val="20"/>
              </w:rPr>
              <w:t>Commentaires</w:t>
            </w:r>
          </w:p>
        </w:tc>
      </w:tr>
      <w:tr w:rsidR="008433AF" w:rsidRPr="00B2090F" w:rsidTr="009472D7">
        <w:trPr>
          <w:trHeight w:val="680"/>
        </w:trPr>
        <w:tc>
          <w:tcPr>
            <w:tcW w:w="1801" w:type="dxa"/>
            <w:shd w:val="clear" w:color="auto" w:fill="auto"/>
            <w:vAlign w:val="center"/>
          </w:tcPr>
          <w:p w:rsidR="008433AF" w:rsidRPr="00B2090F" w:rsidRDefault="008433AF" w:rsidP="009472D7">
            <w:pPr>
              <w:spacing w:before="0"/>
              <w:jc w:val="center"/>
              <w:rPr>
                <w:rFonts w:ascii="Helvetica 55 Roman" w:hAnsi="Helvetica 55 Roman"/>
                <w:sz w:val="20"/>
                <w:szCs w:val="20"/>
              </w:rPr>
            </w:pPr>
            <w:r w:rsidRPr="00B2090F">
              <w:rPr>
                <w:rFonts w:ascii="Helvetica 55 Roman" w:hAnsi="Helvetica 55 Roman"/>
                <w:sz w:val="20"/>
                <w:szCs w:val="20"/>
              </w:rPr>
              <w:t xml:space="preserve">Travaux en bâtiment, immeuble, </w:t>
            </w:r>
            <w:r w:rsidR="008969EE" w:rsidRPr="00B2090F">
              <w:rPr>
                <w:rFonts w:ascii="Helvetica 55 Roman" w:hAnsi="Helvetica 55 Roman"/>
                <w:i/>
                <w:sz w:val="20"/>
                <w:szCs w:val="20"/>
              </w:rPr>
              <w:t>(précisez la typologie d’immeuble)</w:t>
            </w:r>
          </w:p>
        </w:tc>
        <w:tc>
          <w:tcPr>
            <w:tcW w:w="3691" w:type="dxa"/>
            <w:shd w:val="clear" w:color="auto" w:fill="auto"/>
            <w:vAlign w:val="center"/>
          </w:tcPr>
          <w:p w:rsidR="008433AF" w:rsidRPr="00B2090F" w:rsidRDefault="003D3248" w:rsidP="009472D7">
            <w:pPr>
              <w:spacing w:before="0"/>
              <w:rPr>
                <w:rFonts w:ascii="Helvetica 55 Roman" w:hAnsi="Helvetica 55 Roman"/>
                <w:sz w:val="20"/>
                <w:szCs w:val="20"/>
              </w:rPr>
            </w:pPr>
            <w:r w:rsidRPr="00B2090F">
              <w:rPr>
                <w:rFonts w:ascii="Helvetica 55 Roman" w:hAnsi="Helvetica 55 Roman"/>
                <w:sz w:val="20"/>
                <w:szCs w:val="20"/>
              </w:rPr>
              <w:t xml:space="preserve">Type d’immeuble, adresse </w:t>
            </w:r>
            <w:r w:rsidR="00E95861" w:rsidRPr="00B2090F">
              <w:rPr>
                <w:rFonts w:ascii="Helvetica 55 Roman" w:hAnsi="Helvetica 55 Roman"/>
                <w:sz w:val="20"/>
                <w:szCs w:val="20"/>
              </w:rPr>
              <w:t>ou type de configuration (chambre, poteau…)</w:t>
            </w:r>
          </w:p>
        </w:tc>
        <w:tc>
          <w:tcPr>
            <w:tcW w:w="4362" w:type="dxa"/>
            <w:shd w:val="clear" w:color="auto" w:fill="auto"/>
            <w:vAlign w:val="center"/>
          </w:tcPr>
          <w:p w:rsidR="008433AF" w:rsidRPr="00B2090F" w:rsidRDefault="008433AF" w:rsidP="009472D7">
            <w:pPr>
              <w:spacing w:before="0"/>
              <w:rPr>
                <w:rFonts w:ascii="Helvetica 55 Roman" w:hAnsi="Helvetica 55 Roman"/>
                <w:sz w:val="20"/>
                <w:szCs w:val="20"/>
              </w:rPr>
            </w:pPr>
          </w:p>
        </w:tc>
      </w:tr>
    </w:tbl>
    <w:p w:rsidR="0005219F" w:rsidRDefault="0005219F" w:rsidP="00BF441C">
      <w:pPr>
        <w:pStyle w:val="Titre2"/>
        <w:rPr>
          <w:rFonts w:ascii="Helvetica 55 Roman" w:hAnsi="Helvetica 55 Roman"/>
        </w:rPr>
      </w:pPr>
      <w:bookmarkStart w:id="26" w:name="_Toc523401686"/>
      <w:bookmarkStart w:id="27" w:name="_Toc523401834"/>
    </w:p>
    <w:p w:rsidR="00F158D9" w:rsidRPr="00AC68AA" w:rsidRDefault="00BF441C" w:rsidP="00BF441C">
      <w:pPr>
        <w:pStyle w:val="Titre2"/>
        <w:rPr>
          <w:rFonts w:ascii="Helvetica 55 Roman" w:hAnsi="Helvetica 55 Roman"/>
        </w:rPr>
      </w:pPr>
      <w:r w:rsidRPr="00AC68AA">
        <w:rPr>
          <w:rFonts w:ascii="Helvetica 55 Roman" w:hAnsi="Helvetica 55 Roman"/>
        </w:rPr>
        <w:t>Fiche d’analyse de risques</w:t>
      </w:r>
      <w:bookmarkEnd w:id="26"/>
      <w:bookmarkEnd w:id="27"/>
    </w:p>
    <w:p w:rsidR="0005219F" w:rsidRDefault="00BF441C" w:rsidP="00081FF3">
      <w:pPr>
        <w:rPr>
          <w:rFonts w:ascii="Helvetica 55 Roman" w:hAnsi="Helvetica 55 Roman"/>
        </w:rPr>
      </w:pPr>
      <w:r w:rsidRPr="00AC68AA">
        <w:rPr>
          <w:rFonts w:ascii="Helvetica 55 Roman" w:hAnsi="Helvetica 55 Roman"/>
        </w:rPr>
        <w:t xml:space="preserve">L’analyse de risques est faite lors des visites </w:t>
      </w:r>
      <w:r w:rsidR="00B5602C" w:rsidRPr="00AC68AA">
        <w:rPr>
          <w:rFonts w:ascii="Helvetica 55 Roman" w:hAnsi="Helvetica 55 Roman"/>
        </w:rPr>
        <w:t>sur les différentes typologies d’immeubles</w:t>
      </w:r>
      <w:r w:rsidR="00C75F84" w:rsidRPr="00AC68AA">
        <w:rPr>
          <w:rFonts w:ascii="Helvetica 55 Roman" w:hAnsi="Helvetica 55 Roman"/>
        </w:rPr>
        <w:t xml:space="preserve"> et des différents types d’implantation des PM</w:t>
      </w:r>
      <w:r w:rsidR="00B5602C" w:rsidRPr="00AC68AA">
        <w:rPr>
          <w:rFonts w:ascii="Helvetica 55 Roman" w:hAnsi="Helvetica 55 Roman"/>
        </w:rPr>
        <w:t xml:space="preserve"> </w:t>
      </w:r>
      <w:r w:rsidR="00266266" w:rsidRPr="00AC68AA">
        <w:rPr>
          <w:rFonts w:ascii="Helvetica 55 Roman" w:hAnsi="Helvetica 55 Roman"/>
        </w:rPr>
        <w:t>de</w:t>
      </w:r>
      <w:r w:rsidR="004B5302" w:rsidRPr="00AC68AA">
        <w:rPr>
          <w:rFonts w:ascii="Helvetica 55 Roman" w:hAnsi="Helvetica 55 Roman"/>
        </w:rPr>
        <w:t xml:space="preserve"> la zone de l’Unité d’Intervention (</w:t>
      </w:r>
      <w:r w:rsidR="00B5602C" w:rsidRPr="00AC68AA">
        <w:rPr>
          <w:rFonts w:ascii="Helvetica 55 Roman" w:hAnsi="Helvetica 55 Roman"/>
        </w:rPr>
        <w:t>UI</w:t>
      </w:r>
      <w:r w:rsidR="004B5302" w:rsidRPr="00AC68AA">
        <w:rPr>
          <w:rFonts w:ascii="Helvetica 55 Roman" w:hAnsi="Helvetica 55 Roman"/>
        </w:rPr>
        <w:t>)</w:t>
      </w:r>
      <w:r w:rsidR="00B5602C" w:rsidRPr="00AC68AA">
        <w:rPr>
          <w:rFonts w:ascii="Helvetica 55 Roman" w:hAnsi="Helvetica 55 Roman"/>
        </w:rPr>
        <w:t xml:space="preserve"> </w:t>
      </w:r>
      <w:r w:rsidRPr="00AC68AA">
        <w:rPr>
          <w:rFonts w:ascii="Helvetica 55 Roman" w:hAnsi="Helvetica 55 Roman"/>
        </w:rPr>
        <w:t xml:space="preserve">en étudiant concrètement les différentes phases de l’opération en </w:t>
      </w:r>
      <w:r w:rsidR="00B5602C" w:rsidRPr="00AC68AA">
        <w:rPr>
          <w:rFonts w:ascii="Helvetica 55 Roman" w:hAnsi="Helvetica 55 Roman"/>
        </w:rPr>
        <w:t>s’aidant de</w:t>
      </w:r>
      <w:r w:rsidRPr="00AC68AA">
        <w:rPr>
          <w:rFonts w:ascii="Helvetica 55 Roman" w:hAnsi="Helvetica 55 Roman"/>
        </w:rPr>
        <w:t xml:space="preserve"> </w:t>
      </w:r>
      <w:r w:rsidR="00081FF3" w:rsidRPr="00AC68AA">
        <w:rPr>
          <w:rFonts w:ascii="Helvetica 55 Roman" w:hAnsi="Helvetica 55 Roman"/>
        </w:rPr>
        <w:t>l</w:t>
      </w:r>
      <w:r w:rsidRPr="00AC68AA">
        <w:rPr>
          <w:rFonts w:ascii="Helvetica 55 Roman" w:hAnsi="Helvetica 55 Roman"/>
        </w:rPr>
        <w:t xml:space="preserve">a </w:t>
      </w:r>
      <w:r w:rsidR="007165CE" w:rsidRPr="00AC68AA">
        <w:rPr>
          <w:rFonts w:ascii="Helvetica 55 Roman" w:hAnsi="Helvetica 55 Roman"/>
        </w:rPr>
        <w:t>« </w:t>
      </w:r>
      <w:r w:rsidRPr="00AC68AA">
        <w:rPr>
          <w:rFonts w:ascii="Helvetica 55 Roman" w:hAnsi="Helvetica 55 Roman"/>
        </w:rPr>
        <w:t>fiche d’analyse de</w:t>
      </w:r>
      <w:r w:rsidR="007165CE" w:rsidRPr="00AC68AA">
        <w:rPr>
          <w:rFonts w:ascii="Helvetica 55 Roman" w:hAnsi="Helvetica 55 Roman"/>
        </w:rPr>
        <w:t>s</w:t>
      </w:r>
      <w:r w:rsidRPr="00AC68AA">
        <w:rPr>
          <w:rFonts w:ascii="Helvetica 55 Roman" w:hAnsi="Helvetica 55 Roman"/>
        </w:rPr>
        <w:t xml:space="preserve"> risques</w:t>
      </w:r>
      <w:r w:rsidR="007165CE" w:rsidRPr="00AC68AA">
        <w:rPr>
          <w:rFonts w:ascii="Helvetica 55 Roman" w:hAnsi="Helvetica 55 Roman"/>
        </w:rPr>
        <w:t>, activité</w:t>
      </w:r>
      <w:r w:rsidRPr="00AC68AA">
        <w:rPr>
          <w:rFonts w:ascii="Helvetica 55 Roman" w:hAnsi="Helvetica 55 Roman"/>
        </w:rPr>
        <w:t xml:space="preserve"> générique</w:t>
      </w:r>
      <w:r w:rsidR="007165CE" w:rsidRPr="00AC68AA">
        <w:rPr>
          <w:rFonts w:ascii="Helvetica 55 Roman" w:hAnsi="Helvetica 55 Roman"/>
        </w:rPr>
        <w:t> »</w:t>
      </w:r>
      <w:r w:rsidRPr="00AC68AA">
        <w:rPr>
          <w:rFonts w:ascii="Helvetica 55 Roman" w:hAnsi="Helvetica 55 Roman"/>
        </w:rPr>
        <w:t xml:space="preserve"> (modèle page </w:t>
      </w:r>
      <w:r w:rsidR="007165CE" w:rsidRPr="00AC68AA">
        <w:rPr>
          <w:rFonts w:ascii="Helvetica 55 Roman" w:hAnsi="Helvetica 55 Roman"/>
        </w:rPr>
        <w:t>4</w:t>
      </w:r>
      <w:r w:rsidRPr="00AC68AA">
        <w:rPr>
          <w:rFonts w:ascii="Helvetica 55 Roman" w:hAnsi="Helvetica 55 Roman"/>
        </w:rPr>
        <w:t>)</w:t>
      </w:r>
      <w:r w:rsidR="00081FF3" w:rsidRPr="00AC68AA">
        <w:rPr>
          <w:rFonts w:ascii="Helvetica 55 Roman" w:hAnsi="Helvetica 55 Roman"/>
        </w:rPr>
        <w:t>.</w:t>
      </w:r>
      <w:r w:rsidRPr="00AC68AA">
        <w:rPr>
          <w:rFonts w:ascii="Helvetica 55 Roman" w:hAnsi="Helvetica 55 Roman"/>
        </w:rPr>
        <w:t xml:space="preserve"> </w:t>
      </w:r>
      <w:r w:rsidR="00081FF3" w:rsidRPr="00AC68AA">
        <w:rPr>
          <w:rFonts w:ascii="Helvetica 55 Roman" w:hAnsi="Helvetica 55 Roman"/>
        </w:rPr>
        <w:t xml:space="preserve">Cette liste qui est une aide à l’analyse de risques n’est pas </w:t>
      </w:r>
      <w:r w:rsidR="007C3F19" w:rsidRPr="00AC68AA">
        <w:rPr>
          <w:rFonts w:ascii="Helvetica 55 Roman" w:hAnsi="Helvetica 55 Roman"/>
        </w:rPr>
        <w:t xml:space="preserve">exhaustive, elle sera complétée en fonction des différentes situations rencontrées </w:t>
      </w:r>
      <w:r w:rsidR="00081FF3" w:rsidRPr="00AC68AA">
        <w:rPr>
          <w:rFonts w:ascii="Helvetica 55 Roman" w:hAnsi="Helvetica 55 Roman"/>
        </w:rPr>
        <w:t>lors des visites terrains.</w:t>
      </w:r>
    </w:p>
    <w:p w:rsidR="0005219F" w:rsidRDefault="0005219F" w:rsidP="0005219F">
      <w:pPr>
        <w:rPr>
          <w:rFonts w:ascii="Helvetica 55 Roman" w:hAnsi="Helvetica 55 Roman"/>
        </w:rPr>
      </w:pPr>
    </w:p>
    <w:p w:rsidR="00081FF3" w:rsidRDefault="00081FF3">
      <w:pPr>
        <w:rPr>
          <w:rFonts w:ascii="Helvetica 55 Roman" w:hAnsi="Helvetica 55 Roman"/>
        </w:rPr>
      </w:pPr>
    </w:p>
    <w:p w:rsidR="00665005" w:rsidRPr="00AC68AA" w:rsidRDefault="00665005">
      <w:pPr>
        <w:rPr>
          <w:rFonts w:ascii="Helvetica 55 Roman" w:hAnsi="Helvetica 55 Roman"/>
        </w:rPr>
      </w:pPr>
    </w:p>
    <w:p w:rsidR="00F158D9" w:rsidRPr="00AC68AA" w:rsidRDefault="00F158D9" w:rsidP="00F158D9">
      <w:pPr>
        <w:pageBreakBefore/>
        <w:rPr>
          <w:rFonts w:ascii="Helvetica 55 Roman" w:hAnsi="Helvetica 55 Roman"/>
        </w:rPr>
      </w:pPr>
    </w:p>
    <w:tbl>
      <w:tblPr>
        <w:tblpPr w:leftFromText="141" w:rightFromText="141" w:vertAnchor="text" w:horzAnchor="margin" w:tblpY="6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31"/>
        <w:gridCol w:w="6897"/>
      </w:tblGrid>
      <w:tr w:rsidR="0005219F" w:rsidRPr="00612699" w:rsidTr="00AC68AA">
        <w:tc>
          <w:tcPr>
            <w:tcW w:w="2931" w:type="dxa"/>
            <w:shd w:val="clear" w:color="auto" w:fill="auto"/>
            <w:vAlign w:val="center"/>
          </w:tcPr>
          <w:p w:rsidR="0005219F" w:rsidRPr="00612699" w:rsidRDefault="0005219F" w:rsidP="005D571E">
            <w:pPr>
              <w:spacing w:before="0"/>
              <w:jc w:val="center"/>
              <w:outlineLvl w:val="0"/>
              <w:rPr>
                <w:rFonts w:ascii="Helvetica 55 Roman" w:hAnsi="Helvetica 55 Roman" w:cs="Times New Roman"/>
                <w:kern w:val="28"/>
              </w:rPr>
            </w:pPr>
            <w:bookmarkStart w:id="28" w:name="_Toc523401689"/>
            <w:bookmarkStart w:id="29" w:name="_Toc523401837"/>
            <w:r w:rsidRPr="00612699">
              <w:rPr>
                <w:rFonts w:ascii="Helvetica 55 Roman" w:hAnsi="Helvetica 55 Roman" w:cs="Times New Roman"/>
                <w:kern w:val="28"/>
              </w:rPr>
              <w:t>Fiche d’analyse des risques</w:t>
            </w:r>
            <w:r w:rsidRPr="00612699">
              <w:rPr>
                <w:rFonts w:ascii="Helvetica 55 Roman" w:hAnsi="Helvetica 55 Roman" w:cs="Times New Roman"/>
                <w:kern w:val="28"/>
              </w:rPr>
              <w:br/>
              <w:t>activité générique</w:t>
            </w:r>
          </w:p>
        </w:tc>
        <w:tc>
          <w:tcPr>
            <w:tcW w:w="6897" w:type="dxa"/>
            <w:shd w:val="clear" w:color="auto" w:fill="auto"/>
            <w:vAlign w:val="center"/>
          </w:tcPr>
          <w:p w:rsidR="0005219F" w:rsidRPr="00612699" w:rsidRDefault="0005219F" w:rsidP="005D571E">
            <w:pPr>
              <w:spacing w:before="0"/>
              <w:jc w:val="center"/>
              <w:outlineLvl w:val="0"/>
              <w:rPr>
                <w:rFonts w:ascii="Helvetica 55 Roman" w:hAnsi="Helvetica 55 Roman" w:cs="Times New Roman"/>
                <w:i/>
                <w:kern w:val="28"/>
                <w:sz w:val="28"/>
                <w:szCs w:val="28"/>
              </w:rPr>
            </w:pPr>
            <w:r w:rsidRPr="00612699">
              <w:rPr>
                <w:rFonts w:ascii="Helvetica 55 Roman" w:hAnsi="Helvetica 55 Roman" w:cs="Times New Roman"/>
                <w:i/>
                <w:kern w:val="28"/>
                <w:sz w:val="28"/>
                <w:szCs w:val="28"/>
              </w:rPr>
              <w:t>Raccordement palier PM extérieur avec PB intérieur ou en façade ou en chambre ou sur poteau</w:t>
            </w:r>
          </w:p>
        </w:tc>
      </w:tr>
    </w:tbl>
    <w:p w:rsidR="0005219F" w:rsidRDefault="0005219F" w:rsidP="00532C94">
      <w:pPr>
        <w:pStyle w:val="Titre2"/>
        <w:rPr>
          <w:rFonts w:ascii="Helvetica 55 Roman" w:hAnsi="Helvetica 55 Roman"/>
        </w:rPr>
      </w:pPr>
    </w:p>
    <w:p w:rsidR="00F158D9" w:rsidRPr="00AC68AA" w:rsidRDefault="00532C94" w:rsidP="00532C94">
      <w:pPr>
        <w:pStyle w:val="Titre2"/>
        <w:rPr>
          <w:rFonts w:ascii="Helvetica 55 Roman" w:hAnsi="Helvetica 55 Roman"/>
        </w:rPr>
      </w:pPr>
      <w:r w:rsidRPr="00AC68AA">
        <w:rPr>
          <w:rFonts w:ascii="Helvetica 55 Roman" w:hAnsi="Helvetica 55 Roman"/>
        </w:rPr>
        <w:t>Commentaire : faire l’analyse de risques en partant de</w:t>
      </w:r>
      <w:r w:rsidR="00225A75" w:rsidRPr="00AC68AA">
        <w:rPr>
          <w:rFonts w:ascii="Helvetica 55 Roman" w:hAnsi="Helvetica 55 Roman"/>
        </w:rPr>
        <w:t>s différentes phases de</w:t>
      </w:r>
      <w:r w:rsidRPr="00AC68AA">
        <w:rPr>
          <w:rFonts w:ascii="Helvetica 55 Roman" w:hAnsi="Helvetica 55 Roman"/>
        </w:rPr>
        <w:t xml:space="preserve"> l’activité</w:t>
      </w:r>
      <w:bookmarkEnd w:id="28"/>
      <w:bookmarkEnd w:id="29"/>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769"/>
        <w:gridCol w:w="3329"/>
        <w:gridCol w:w="2378"/>
        <w:gridCol w:w="2378"/>
      </w:tblGrid>
      <w:tr w:rsidR="008969EE" w:rsidRPr="00B2090F" w:rsidTr="009472D7">
        <w:tc>
          <w:tcPr>
            <w:tcW w:w="1769" w:type="dxa"/>
            <w:shd w:val="clear" w:color="auto" w:fill="000000"/>
            <w:vAlign w:val="center"/>
          </w:tcPr>
          <w:p w:rsidR="00F158D9" w:rsidRPr="00AC68AA" w:rsidRDefault="00F158D9" w:rsidP="009472D7">
            <w:pPr>
              <w:spacing w:before="0"/>
              <w:jc w:val="center"/>
              <w:rPr>
                <w:rFonts w:ascii="Helvetica 55 Roman" w:hAnsi="Helvetica 55 Roman"/>
                <w:b/>
              </w:rPr>
            </w:pPr>
            <w:r w:rsidRPr="00AC68AA">
              <w:rPr>
                <w:rFonts w:ascii="Helvetica 55 Roman" w:hAnsi="Helvetica 55 Roman"/>
                <w:b/>
              </w:rPr>
              <w:t>Risque</w:t>
            </w:r>
          </w:p>
        </w:tc>
        <w:tc>
          <w:tcPr>
            <w:tcW w:w="3329" w:type="dxa"/>
            <w:shd w:val="clear" w:color="auto" w:fill="000000"/>
            <w:vAlign w:val="center"/>
          </w:tcPr>
          <w:p w:rsidR="00F158D9" w:rsidRPr="00AC68AA" w:rsidRDefault="00F158D9" w:rsidP="009472D7">
            <w:pPr>
              <w:spacing w:before="0"/>
              <w:jc w:val="center"/>
              <w:rPr>
                <w:rFonts w:ascii="Helvetica 55 Roman" w:hAnsi="Helvetica 55 Roman"/>
                <w:b/>
              </w:rPr>
            </w:pPr>
            <w:r w:rsidRPr="00AC68AA">
              <w:rPr>
                <w:rFonts w:ascii="Helvetica 55 Roman" w:hAnsi="Helvetica 55 Roman"/>
                <w:b/>
              </w:rPr>
              <w:t>Questionnement</w:t>
            </w:r>
          </w:p>
        </w:tc>
        <w:tc>
          <w:tcPr>
            <w:tcW w:w="2378" w:type="dxa"/>
            <w:shd w:val="clear" w:color="auto" w:fill="000000"/>
            <w:vAlign w:val="center"/>
          </w:tcPr>
          <w:p w:rsidR="00F158D9" w:rsidRPr="00AC68AA" w:rsidRDefault="007474BD" w:rsidP="009472D7">
            <w:pPr>
              <w:spacing w:before="0"/>
              <w:jc w:val="center"/>
              <w:rPr>
                <w:rFonts w:ascii="Helvetica 55 Roman" w:hAnsi="Helvetica 55 Roman"/>
                <w:b/>
              </w:rPr>
            </w:pPr>
            <w:r>
              <w:rPr>
                <w:rFonts w:ascii="Helvetica 55 Roman" w:hAnsi="Helvetica 55 Roman"/>
                <w:b/>
              </w:rPr>
              <w:t>KOUROU FIBRE</w:t>
            </w:r>
          </w:p>
        </w:tc>
        <w:tc>
          <w:tcPr>
            <w:tcW w:w="2378" w:type="dxa"/>
            <w:shd w:val="clear" w:color="auto" w:fill="000000"/>
            <w:vAlign w:val="center"/>
          </w:tcPr>
          <w:p w:rsidR="00F158D9" w:rsidRPr="00AC68AA" w:rsidRDefault="00F158D9" w:rsidP="009472D7">
            <w:pPr>
              <w:spacing w:before="0"/>
              <w:jc w:val="center"/>
              <w:rPr>
                <w:rFonts w:ascii="Helvetica 55 Roman" w:hAnsi="Helvetica 55 Roman"/>
                <w:b/>
              </w:rPr>
            </w:pPr>
            <w:r w:rsidRPr="00AC68AA">
              <w:rPr>
                <w:rFonts w:ascii="Helvetica 55 Roman" w:hAnsi="Helvetica 55 Roman"/>
                <w:b/>
              </w:rPr>
              <w:t>Entreprise</w:t>
            </w:r>
          </w:p>
        </w:tc>
      </w:tr>
      <w:tr w:rsidR="008969EE" w:rsidRPr="00B2090F" w:rsidTr="009472D7">
        <w:tc>
          <w:tcPr>
            <w:tcW w:w="1769" w:type="dxa"/>
            <w:shd w:val="clear" w:color="auto" w:fill="auto"/>
            <w:vAlign w:val="center"/>
          </w:tcPr>
          <w:p w:rsidR="00F158D9" w:rsidRPr="00AC68AA" w:rsidRDefault="00F158D9" w:rsidP="009472D7">
            <w:pPr>
              <w:spacing w:before="0"/>
              <w:jc w:val="center"/>
              <w:rPr>
                <w:rFonts w:ascii="Helvetica 55 Roman" w:hAnsi="Helvetica 55 Roman"/>
                <w:sz w:val="18"/>
                <w:szCs w:val="18"/>
              </w:rPr>
            </w:pPr>
            <w:r w:rsidRPr="00AC68AA">
              <w:rPr>
                <w:rFonts w:ascii="Helvetica 55 Roman" w:hAnsi="Helvetica 55 Roman"/>
                <w:sz w:val="18"/>
                <w:szCs w:val="18"/>
              </w:rPr>
              <w:t>Accès</w:t>
            </w:r>
            <w:r w:rsidR="00096A68" w:rsidRPr="00AC68AA">
              <w:rPr>
                <w:rFonts w:ascii="Helvetica 55 Roman" w:hAnsi="Helvetica 55 Roman"/>
                <w:sz w:val="18"/>
                <w:szCs w:val="18"/>
              </w:rPr>
              <w:t xml:space="preserve"> immeuble</w:t>
            </w:r>
            <w:r w:rsidRPr="00AC68AA">
              <w:rPr>
                <w:rFonts w:ascii="Helvetica 55 Roman" w:hAnsi="Helvetica 55 Roman"/>
                <w:sz w:val="18"/>
                <w:szCs w:val="18"/>
              </w:rPr>
              <w:t>,</w:t>
            </w:r>
            <w:r w:rsidR="007C3F19" w:rsidRPr="00AC68AA">
              <w:rPr>
                <w:rFonts w:ascii="Helvetica 55 Roman" w:hAnsi="Helvetica 55 Roman"/>
                <w:sz w:val="18"/>
                <w:szCs w:val="18"/>
              </w:rPr>
              <w:t xml:space="preserve"> environnement</w:t>
            </w:r>
            <w:proofErr w:type="gramStart"/>
            <w:r w:rsidR="007C3F19" w:rsidRPr="00AC68AA">
              <w:rPr>
                <w:rFonts w:ascii="Helvetica 55 Roman" w:hAnsi="Helvetica 55 Roman"/>
                <w:sz w:val="18"/>
                <w:szCs w:val="18"/>
              </w:rPr>
              <w:t>,</w:t>
            </w:r>
            <w:proofErr w:type="gramEnd"/>
            <w:r w:rsidRPr="00AC68AA">
              <w:rPr>
                <w:rFonts w:ascii="Helvetica 55 Roman" w:hAnsi="Helvetica 55 Roman"/>
                <w:sz w:val="18"/>
                <w:szCs w:val="18"/>
              </w:rPr>
              <w:br/>
              <w:t>déplacement</w:t>
            </w:r>
          </w:p>
        </w:tc>
        <w:tc>
          <w:tcPr>
            <w:tcW w:w="3329" w:type="dxa"/>
            <w:shd w:val="clear" w:color="auto" w:fill="auto"/>
            <w:vAlign w:val="center"/>
          </w:tcPr>
          <w:p w:rsidR="00F158D9" w:rsidRPr="00AC68AA" w:rsidRDefault="00AD02B4" w:rsidP="009472D7">
            <w:pPr>
              <w:spacing w:before="0"/>
              <w:rPr>
                <w:rFonts w:ascii="Helvetica 55 Roman" w:hAnsi="Helvetica 55 Roman"/>
                <w:sz w:val="18"/>
                <w:szCs w:val="18"/>
              </w:rPr>
            </w:pPr>
            <w:r w:rsidRPr="00AC68AA">
              <w:rPr>
                <w:rFonts w:ascii="Helvetica 55 Roman" w:hAnsi="Helvetica 55 Roman"/>
                <w:sz w:val="18"/>
                <w:szCs w:val="18"/>
              </w:rPr>
              <w:t>Contacts pou</w:t>
            </w:r>
            <w:r w:rsidR="007C3F19" w:rsidRPr="00AC68AA">
              <w:rPr>
                <w:rFonts w:ascii="Helvetica 55 Roman" w:hAnsi="Helvetica 55 Roman"/>
                <w:sz w:val="18"/>
                <w:szCs w:val="18"/>
              </w:rPr>
              <w:t>r accéder aux différents locaux, i</w:t>
            </w:r>
            <w:r w:rsidRPr="00AC68AA">
              <w:rPr>
                <w:rFonts w:ascii="Helvetica 55 Roman" w:hAnsi="Helvetica 55 Roman"/>
                <w:sz w:val="18"/>
                <w:szCs w:val="18"/>
              </w:rPr>
              <w:t>nformations</w:t>
            </w:r>
            <w:r w:rsidR="007C3F19" w:rsidRPr="00AC68AA">
              <w:rPr>
                <w:rFonts w:ascii="Helvetica 55 Roman" w:hAnsi="Helvetica 55 Roman"/>
                <w:sz w:val="18"/>
                <w:szCs w:val="18"/>
              </w:rPr>
              <w:t>, indications données par le syndic d’immeuble</w:t>
            </w:r>
          </w:p>
        </w:tc>
        <w:tc>
          <w:tcPr>
            <w:tcW w:w="2378" w:type="dxa"/>
            <w:shd w:val="clear" w:color="auto" w:fill="auto"/>
            <w:vAlign w:val="center"/>
          </w:tcPr>
          <w:p w:rsidR="00F158D9" w:rsidRPr="00AC68AA" w:rsidRDefault="00F158D9" w:rsidP="009472D7">
            <w:pPr>
              <w:spacing w:before="0"/>
              <w:rPr>
                <w:rFonts w:ascii="Helvetica 55 Roman" w:hAnsi="Helvetica 55 Roman"/>
                <w:i/>
                <w:sz w:val="19"/>
                <w:szCs w:val="19"/>
              </w:rPr>
            </w:pPr>
          </w:p>
        </w:tc>
        <w:tc>
          <w:tcPr>
            <w:tcW w:w="2378" w:type="dxa"/>
            <w:shd w:val="clear" w:color="auto" w:fill="auto"/>
            <w:vAlign w:val="center"/>
          </w:tcPr>
          <w:p w:rsidR="00F158D9" w:rsidRPr="00AC68AA" w:rsidRDefault="00F158D9" w:rsidP="009472D7">
            <w:pPr>
              <w:spacing w:before="0"/>
              <w:rPr>
                <w:rFonts w:ascii="Helvetica 55 Roman" w:hAnsi="Helvetica 55 Roman"/>
                <w:i/>
                <w:sz w:val="19"/>
                <w:szCs w:val="19"/>
              </w:rPr>
            </w:pPr>
          </w:p>
        </w:tc>
      </w:tr>
      <w:tr w:rsidR="008969EE" w:rsidRPr="00B2090F" w:rsidTr="009472D7">
        <w:tc>
          <w:tcPr>
            <w:tcW w:w="1769" w:type="dxa"/>
            <w:shd w:val="clear" w:color="auto" w:fill="auto"/>
            <w:vAlign w:val="center"/>
          </w:tcPr>
          <w:p w:rsidR="008969EE" w:rsidRPr="00AC68AA" w:rsidRDefault="008969EE" w:rsidP="009472D7">
            <w:pPr>
              <w:spacing w:before="0"/>
              <w:jc w:val="center"/>
              <w:rPr>
                <w:rFonts w:ascii="Helvetica 55 Roman" w:hAnsi="Helvetica 55 Roman"/>
                <w:sz w:val="18"/>
                <w:szCs w:val="18"/>
              </w:rPr>
            </w:pPr>
            <w:r w:rsidRPr="00AC68AA">
              <w:rPr>
                <w:rFonts w:ascii="Helvetica 55 Roman" w:hAnsi="Helvetica 55 Roman"/>
                <w:sz w:val="18"/>
                <w:szCs w:val="18"/>
              </w:rPr>
              <w:t>Accès au poste de travail</w:t>
            </w:r>
          </w:p>
        </w:tc>
        <w:tc>
          <w:tcPr>
            <w:tcW w:w="3329" w:type="dxa"/>
            <w:shd w:val="clear" w:color="auto" w:fill="auto"/>
            <w:vAlign w:val="center"/>
          </w:tcPr>
          <w:p w:rsidR="008969EE" w:rsidRPr="00AC68AA" w:rsidRDefault="008969EE" w:rsidP="009472D7">
            <w:pPr>
              <w:spacing w:before="0"/>
              <w:rPr>
                <w:rFonts w:ascii="Helvetica 55 Roman" w:hAnsi="Helvetica 55 Roman"/>
                <w:sz w:val="18"/>
                <w:szCs w:val="18"/>
              </w:rPr>
            </w:pPr>
            <w:r w:rsidRPr="00AC68AA">
              <w:rPr>
                <w:rFonts w:ascii="Helvetica 55 Roman" w:hAnsi="Helvetica 55 Roman"/>
                <w:sz w:val="18"/>
                <w:szCs w:val="18"/>
              </w:rPr>
              <w:t xml:space="preserve">Précaution lors de </w:t>
            </w:r>
            <w:r w:rsidR="00664547" w:rsidRPr="00AC68AA">
              <w:rPr>
                <w:rFonts w:ascii="Helvetica 55 Roman" w:hAnsi="Helvetica 55 Roman"/>
                <w:sz w:val="18"/>
                <w:szCs w:val="18"/>
              </w:rPr>
              <w:t>l’</w:t>
            </w:r>
            <w:r w:rsidRPr="00AC68AA">
              <w:rPr>
                <w:rFonts w:ascii="Helvetica 55 Roman" w:hAnsi="Helvetica 55 Roman"/>
                <w:sz w:val="18"/>
                <w:szCs w:val="18"/>
              </w:rPr>
              <w:t xml:space="preserve">accès aux boitiers </w:t>
            </w:r>
            <w:r w:rsidRPr="00AC68AA">
              <w:rPr>
                <w:rFonts w:ascii="Helvetica 55 Roman" w:hAnsi="Helvetica 55 Roman"/>
                <w:i/>
                <w:sz w:val="18"/>
                <w:szCs w:val="18"/>
              </w:rPr>
              <w:t>(insectes et nuisibles)</w:t>
            </w:r>
            <w:r w:rsidRPr="00AC68AA">
              <w:rPr>
                <w:rFonts w:ascii="Helvetica 55 Roman" w:hAnsi="Helvetica 55 Roman"/>
                <w:sz w:val="18"/>
                <w:szCs w:val="18"/>
              </w:rPr>
              <w:t xml:space="preserve"> vérification de l’état du sol, escaliers, etc.</w:t>
            </w:r>
          </w:p>
        </w:tc>
        <w:tc>
          <w:tcPr>
            <w:tcW w:w="2378" w:type="dxa"/>
            <w:shd w:val="clear" w:color="auto" w:fill="auto"/>
            <w:vAlign w:val="center"/>
          </w:tcPr>
          <w:p w:rsidR="008969EE" w:rsidRPr="00AC68AA" w:rsidRDefault="008969EE" w:rsidP="009472D7">
            <w:pPr>
              <w:spacing w:before="0"/>
              <w:rPr>
                <w:rFonts w:ascii="Helvetica 55 Roman" w:hAnsi="Helvetica 55 Roman"/>
                <w:i/>
                <w:sz w:val="19"/>
                <w:szCs w:val="19"/>
              </w:rPr>
            </w:pPr>
          </w:p>
        </w:tc>
        <w:tc>
          <w:tcPr>
            <w:tcW w:w="2378" w:type="dxa"/>
            <w:shd w:val="clear" w:color="auto" w:fill="auto"/>
            <w:vAlign w:val="center"/>
          </w:tcPr>
          <w:p w:rsidR="008969EE" w:rsidRPr="00AC68AA" w:rsidRDefault="008969EE" w:rsidP="009472D7">
            <w:pPr>
              <w:spacing w:before="0"/>
              <w:rPr>
                <w:rFonts w:ascii="Helvetica 55 Roman" w:hAnsi="Helvetica 55 Roman"/>
                <w:i/>
                <w:sz w:val="19"/>
                <w:szCs w:val="19"/>
              </w:rPr>
            </w:pPr>
          </w:p>
        </w:tc>
      </w:tr>
      <w:tr w:rsidR="00C24E95" w:rsidRPr="00B2090F" w:rsidTr="009472D7">
        <w:tc>
          <w:tcPr>
            <w:tcW w:w="1769" w:type="dxa"/>
            <w:vMerge w:val="restart"/>
            <w:shd w:val="clear" w:color="auto" w:fill="auto"/>
            <w:vAlign w:val="center"/>
          </w:tcPr>
          <w:p w:rsidR="00C24E95" w:rsidRPr="00AC68AA" w:rsidRDefault="00C24E95" w:rsidP="009472D7">
            <w:pPr>
              <w:spacing w:before="0"/>
              <w:jc w:val="center"/>
              <w:rPr>
                <w:rFonts w:ascii="Helvetica 55 Roman" w:hAnsi="Helvetica 55 Roman"/>
                <w:i/>
                <w:sz w:val="19"/>
                <w:szCs w:val="19"/>
              </w:rPr>
            </w:pPr>
            <w:r w:rsidRPr="00AC68AA">
              <w:rPr>
                <w:rFonts w:ascii="Helvetica 55 Roman" w:hAnsi="Helvetica 55 Roman"/>
                <w:sz w:val="19"/>
                <w:szCs w:val="19"/>
              </w:rPr>
              <w:t>Risques liés à l’ouvrage (chambre souterraine)</w:t>
            </w:r>
          </w:p>
          <w:p w:rsidR="000E55BC" w:rsidRPr="00AC68AA" w:rsidRDefault="00532C94" w:rsidP="009472D7">
            <w:pPr>
              <w:spacing w:before="0"/>
              <w:jc w:val="center"/>
              <w:rPr>
                <w:rFonts w:ascii="Helvetica 55 Roman" w:hAnsi="Helvetica 55 Roman"/>
                <w:sz w:val="19"/>
                <w:szCs w:val="19"/>
              </w:rPr>
            </w:pPr>
            <w:r w:rsidRPr="00AC68AA">
              <w:rPr>
                <w:rFonts w:ascii="Helvetica 55 Roman" w:hAnsi="Helvetica 55 Roman"/>
                <w:i/>
                <w:sz w:val="19"/>
                <w:szCs w:val="19"/>
              </w:rPr>
              <w:t>(décrire les différentes phases d’activité)</w:t>
            </w:r>
          </w:p>
        </w:tc>
        <w:tc>
          <w:tcPr>
            <w:tcW w:w="3329" w:type="dxa"/>
            <w:shd w:val="clear" w:color="auto" w:fill="auto"/>
            <w:vAlign w:val="center"/>
          </w:tcPr>
          <w:p w:rsidR="00C24E95" w:rsidRPr="00AC68AA" w:rsidRDefault="00C24E95" w:rsidP="009472D7">
            <w:pPr>
              <w:spacing w:before="0"/>
              <w:rPr>
                <w:rFonts w:ascii="Helvetica 55 Roman" w:hAnsi="Helvetica 55 Roman"/>
                <w:sz w:val="18"/>
                <w:szCs w:val="18"/>
              </w:rPr>
            </w:pPr>
            <w:r w:rsidRPr="00AC68AA">
              <w:rPr>
                <w:rFonts w:ascii="Helvetica 55 Roman" w:hAnsi="Helvetica 55 Roman"/>
                <w:sz w:val="19"/>
                <w:szCs w:val="19"/>
              </w:rPr>
              <w:t>Manutention (plaques de chambre) : utilisation d’outils appropriés au levage des plaques de chambre</w:t>
            </w:r>
          </w:p>
        </w:tc>
        <w:tc>
          <w:tcPr>
            <w:tcW w:w="2378" w:type="dxa"/>
            <w:tcBorders>
              <w:bottom w:val="single" w:sz="4" w:space="0" w:color="auto"/>
            </w:tcBorders>
            <w:shd w:val="clear" w:color="auto" w:fill="auto"/>
            <w:vAlign w:val="center"/>
          </w:tcPr>
          <w:p w:rsidR="00C24E95" w:rsidRPr="00AC68AA" w:rsidRDefault="00C24E95" w:rsidP="009472D7">
            <w:pPr>
              <w:spacing w:before="0"/>
              <w:jc w:val="left"/>
              <w:rPr>
                <w:rFonts w:ascii="Helvetica 55 Roman" w:hAnsi="Helvetica 55 Roman"/>
                <w:sz w:val="19"/>
                <w:szCs w:val="19"/>
              </w:rPr>
            </w:pPr>
          </w:p>
        </w:tc>
        <w:tc>
          <w:tcPr>
            <w:tcW w:w="2378" w:type="dxa"/>
            <w:shd w:val="clear" w:color="auto" w:fill="auto"/>
            <w:vAlign w:val="center"/>
          </w:tcPr>
          <w:p w:rsidR="00C24E95" w:rsidRPr="00AC68AA" w:rsidRDefault="00C24E95" w:rsidP="009472D7">
            <w:pPr>
              <w:spacing w:before="0"/>
              <w:jc w:val="left"/>
              <w:rPr>
                <w:rFonts w:ascii="Helvetica 55 Roman" w:hAnsi="Helvetica 55 Roman"/>
                <w:sz w:val="19"/>
                <w:szCs w:val="19"/>
              </w:rPr>
            </w:pPr>
          </w:p>
        </w:tc>
      </w:tr>
      <w:tr w:rsidR="00C24E95" w:rsidRPr="00B2090F" w:rsidTr="009472D7">
        <w:tc>
          <w:tcPr>
            <w:tcW w:w="1769" w:type="dxa"/>
            <w:vMerge/>
            <w:shd w:val="clear" w:color="auto" w:fill="auto"/>
            <w:vAlign w:val="center"/>
          </w:tcPr>
          <w:p w:rsidR="00C24E95" w:rsidRPr="00AC68AA" w:rsidRDefault="00C24E95" w:rsidP="009472D7">
            <w:pPr>
              <w:spacing w:before="0"/>
              <w:jc w:val="center"/>
              <w:rPr>
                <w:rFonts w:ascii="Helvetica 55 Roman" w:hAnsi="Helvetica 55 Roman"/>
                <w:sz w:val="19"/>
                <w:szCs w:val="19"/>
              </w:rPr>
            </w:pPr>
          </w:p>
        </w:tc>
        <w:tc>
          <w:tcPr>
            <w:tcW w:w="3329" w:type="dxa"/>
            <w:shd w:val="clear" w:color="auto" w:fill="auto"/>
            <w:vAlign w:val="center"/>
          </w:tcPr>
          <w:p w:rsidR="00C24E95" w:rsidRPr="00AC68AA" w:rsidRDefault="00C24E95" w:rsidP="009472D7">
            <w:pPr>
              <w:spacing w:before="0"/>
              <w:rPr>
                <w:rFonts w:ascii="Helvetica 55 Roman" w:hAnsi="Helvetica 55 Roman"/>
                <w:sz w:val="19"/>
                <w:szCs w:val="19"/>
              </w:rPr>
            </w:pPr>
            <w:r w:rsidRPr="00AC68AA">
              <w:rPr>
                <w:rFonts w:ascii="Helvetica 55 Roman" w:hAnsi="Helvetica 55 Roman"/>
                <w:sz w:val="19"/>
                <w:szCs w:val="19"/>
              </w:rPr>
              <w:t xml:space="preserve">Accès à l’ouvrage souterrain </w:t>
            </w:r>
          </w:p>
          <w:p w:rsidR="00C24E95" w:rsidRPr="00AC68AA" w:rsidRDefault="00C24E95" w:rsidP="009472D7">
            <w:pPr>
              <w:spacing w:before="0"/>
              <w:rPr>
                <w:rFonts w:ascii="Helvetica 55 Roman" w:hAnsi="Helvetica 55 Roman"/>
                <w:sz w:val="19"/>
                <w:szCs w:val="19"/>
              </w:rPr>
            </w:pPr>
            <w:r w:rsidRPr="00AC68AA">
              <w:rPr>
                <w:rFonts w:ascii="Helvetica 55 Roman" w:hAnsi="Helvetica 55 Roman"/>
                <w:sz w:val="19"/>
                <w:szCs w:val="19"/>
              </w:rPr>
              <w:t>Signaler l’ouverture de la chambre (balisage…)</w:t>
            </w:r>
          </w:p>
          <w:p w:rsidR="00C24E95" w:rsidRPr="00AC68AA" w:rsidRDefault="00C24E95" w:rsidP="009472D7">
            <w:pPr>
              <w:spacing w:before="0"/>
              <w:rPr>
                <w:rFonts w:ascii="Helvetica 55 Roman" w:hAnsi="Helvetica 55 Roman"/>
                <w:sz w:val="18"/>
                <w:szCs w:val="18"/>
              </w:rPr>
            </w:pPr>
            <w:r w:rsidRPr="00AC68AA">
              <w:rPr>
                <w:rFonts w:ascii="Helvetica 55 Roman" w:hAnsi="Helvetica 55 Roman"/>
                <w:sz w:val="19"/>
                <w:szCs w:val="19"/>
              </w:rPr>
              <w:t>Vérifier l’échelle pour accéder à la chambre (vérification visuelle)</w:t>
            </w:r>
          </w:p>
        </w:tc>
        <w:tc>
          <w:tcPr>
            <w:tcW w:w="2378" w:type="dxa"/>
            <w:tcBorders>
              <w:bottom w:val="single" w:sz="4" w:space="0" w:color="auto"/>
            </w:tcBorders>
            <w:shd w:val="clear" w:color="auto" w:fill="auto"/>
            <w:vAlign w:val="center"/>
          </w:tcPr>
          <w:p w:rsidR="00C24E95" w:rsidRPr="00AC68AA" w:rsidRDefault="00C24E95" w:rsidP="009472D7">
            <w:pPr>
              <w:spacing w:before="0"/>
              <w:jc w:val="left"/>
              <w:rPr>
                <w:rFonts w:ascii="Helvetica 55 Roman" w:hAnsi="Helvetica 55 Roman"/>
                <w:sz w:val="19"/>
                <w:szCs w:val="19"/>
              </w:rPr>
            </w:pPr>
          </w:p>
        </w:tc>
        <w:tc>
          <w:tcPr>
            <w:tcW w:w="2378" w:type="dxa"/>
            <w:shd w:val="clear" w:color="auto" w:fill="auto"/>
            <w:vAlign w:val="center"/>
          </w:tcPr>
          <w:p w:rsidR="00C24E95" w:rsidRPr="00AC68AA" w:rsidRDefault="00C24E95" w:rsidP="009472D7">
            <w:pPr>
              <w:spacing w:before="0"/>
              <w:jc w:val="left"/>
              <w:rPr>
                <w:rFonts w:ascii="Helvetica 55 Roman" w:hAnsi="Helvetica 55 Roman"/>
                <w:sz w:val="19"/>
                <w:szCs w:val="19"/>
              </w:rPr>
            </w:pPr>
          </w:p>
        </w:tc>
      </w:tr>
      <w:tr w:rsidR="00C24E95" w:rsidRPr="00B2090F" w:rsidTr="009472D7">
        <w:tc>
          <w:tcPr>
            <w:tcW w:w="1769" w:type="dxa"/>
            <w:vMerge/>
            <w:shd w:val="clear" w:color="auto" w:fill="auto"/>
            <w:vAlign w:val="center"/>
          </w:tcPr>
          <w:p w:rsidR="00C24E95" w:rsidRPr="00AC68AA" w:rsidRDefault="00C24E95" w:rsidP="009472D7">
            <w:pPr>
              <w:spacing w:before="0"/>
              <w:jc w:val="center"/>
              <w:rPr>
                <w:rFonts w:ascii="Helvetica 55 Roman" w:hAnsi="Helvetica 55 Roman"/>
                <w:sz w:val="19"/>
                <w:szCs w:val="19"/>
              </w:rPr>
            </w:pPr>
          </w:p>
        </w:tc>
        <w:tc>
          <w:tcPr>
            <w:tcW w:w="3329" w:type="dxa"/>
            <w:shd w:val="clear" w:color="auto" w:fill="auto"/>
            <w:vAlign w:val="center"/>
          </w:tcPr>
          <w:p w:rsidR="00C24E95" w:rsidRPr="00AC68AA" w:rsidRDefault="00C24E95" w:rsidP="009472D7">
            <w:pPr>
              <w:spacing w:before="0"/>
              <w:rPr>
                <w:rFonts w:ascii="Helvetica 55 Roman" w:hAnsi="Helvetica 55 Roman"/>
                <w:i/>
                <w:sz w:val="19"/>
                <w:szCs w:val="19"/>
              </w:rPr>
            </w:pPr>
            <w:r w:rsidRPr="00AC68AA">
              <w:rPr>
                <w:rFonts w:ascii="Helvetica 55 Roman" w:hAnsi="Helvetica 55 Roman"/>
                <w:sz w:val="19"/>
                <w:szCs w:val="19"/>
              </w:rPr>
              <w:t xml:space="preserve">Une présence de gaz est toujours possible dans les ouvrages souterrains. Vérifier la présence éventuelle de gaz dans l’ouvrage </w:t>
            </w:r>
            <w:r w:rsidRPr="00AC68AA">
              <w:rPr>
                <w:rFonts w:ascii="Helvetica 55 Roman" w:hAnsi="Helvetica 55 Roman"/>
                <w:i/>
                <w:sz w:val="19"/>
                <w:szCs w:val="19"/>
              </w:rPr>
              <w:t>(utilisation d’un explosimètre avant ouverture et pendant les travaux, ventilation de la chambre …)</w:t>
            </w:r>
          </w:p>
          <w:p w:rsidR="00C24E95" w:rsidRPr="00AC68AA" w:rsidRDefault="00C24E95" w:rsidP="009472D7">
            <w:pPr>
              <w:spacing w:before="0"/>
              <w:rPr>
                <w:rFonts w:ascii="Helvetica 55 Roman" w:hAnsi="Helvetica 55 Roman"/>
                <w:sz w:val="18"/>
                <w:szCs w:val="18"/>
              </w:rPr>
            </w:pPr>
            <w:r w:rsidRPr="00AC68AA">
              <w:rPr>
                <w:rFonts w:ascii="Helvetica 55 Roman" w:hAnsi="Helvetica 55 Roman"/>
                <w:sz w:val="19"/>
                <w:szCs w:val="19"/>
              </w:rPr>
              <w:t>Une présence de gaz peut également provoquer la diminution du taux d’oxygène et être cause d’asphyxie. Utilisation d’un détecteur d’O2 avant ouverture et pendant les travaux, ventilation…</w:t>
            </w:r>
          </w:p>
        </w:tc>
        <w:tc>
          <w:tcPr>
            <w:tcW w:w="2378" w:type="dxa"/>
            <w:tcBorders>
              <w:bottom w:val="single" w:sz="4" w:space="0" w:color="auto"/>
            </w:tcBorders>
            <w:shd w:val="clear" w:color="auto" w:fill="auto"/>
            <w:vAlign w:val="center"/>
          </w:tcPr>
          <w:p w:rsidR="00C24E95" w:rsidRPr="00AC68AA" w:rsidRDefault="00C24E95" w:rsidP="009472D7">
            <w:pPr>
              <w:spacing w:before="0"/>
              <w:jc w:val="left"/>
              <w:rPr>
                <w:rFonts w:ascii="Helvetica 55 Roman" w:hAnsi="Helvetica 55 Roman"/>
                <w:sz w:val="19"/>
                <w:szCs w:val="19"/>
              </w:rPr>
            </w:pPr>
          </w:p>
        </w:tc>
        <w:tc>
          <w:tcPr>
            <w:tcW w:w="2378" w:type="dxa"/>
            <w:shd w:val="clear" w:color="auto" w:fill="auto"/>
            <w:vAlign w:val="center"/>
          </w:tcPr>
          <w:p w:rsidR="00C24E95" w:rsidRPr="00AC68AA" w:rsidRDefault="00C24E95" w:rsidP="009472D7">
            <w:pPr>
              <w:spacing w:before="0"/>
              <w:jc w:val="left"/>
              <w:rPr>
                <w:rFonts w:ascii="Helvetica 55 Roman" w:hAnsi="Helvetica 55 Roman"/>
                <w:sz w:val="19"/>
                <w:szCs w:val="19"/>
              </w:rPr>
            </w:pPr>
          </w:p>
        </w:tc>
      </w:tr>
      <w:tr w:rsidR="00C24E95" w:rsidRPr="00B2090F" w:rsidTr="009472D7">
        <w:tc>
          <w:tcPr>
            <w:tcW w:w="1769" w:type="dxa"/>
            <w:vMerge/>
            <w:shd w:val="clear" w:color="auto" w:fill="auto"/>
            <w:vAlign w:val="center"/>
          </w:tcPr>
          <w:p w:rsidR="00C24E95" w:rsidRPr="00AC68AA" w:rsidRDefault="00C24E95" w:rsidP="009472D7">
            <w:pPr>
              <w:spacing w:before="0"/>
              <w:jc w:val="center"/>
              <w:rPr>
                <w:rFonts w:ascii="Helvetica 55 Roman" w:hAnsi="Helvetica 55 Roman"/>
                <w:sz w:val="18"/>
                <w:szCs w:val="18"/>
              </w:rPr>
            </w:pPr>
          </w:p>
        </w:tc>
        <w:tc>
          <w:tcPr>
            <w:tcW w:w="3329" w:type="dxa"/>
            <w:shd w:val="clear" w:color="auto" w:fill="auto"/>
            <w:vAlign w:val="center"/>
          </w:tcPr>
          <w:p w:rsidR="00C24E95" w:rsidRPr="00AC68AA" w:rsidRDefault="00C24E95" w:rsidP="009472D7">
            <w:pPr>
              <w:spacing w:before="0"/>
              <w:rPr>
                <w:rFonts w:ascii="Helvetica 55 Roman" w:hAnsi="Helvetica 55 Roman"/>
                <w:sz w:val="19"/>
                <w:szCs w:val="19"/>
              </w:rPr>
            </w:pPr>
            <w:r w:rsidRPr="00AC68AA">
              <w:rPr>
                <w:rFonts w:ascii="Helvetica 55 Roman" w:hAnsi="Helvetica 55 Roman"/>
                <w:sz w:val="19"/>
                <w:szCs w:val="19"/>
              </w:rPr>
              <w:t>Salubrité de l’ouvrage, vêtements appropriés, chaussures, gants, pompage</w:t>
            </w:r>
          </w:p>
          <w:p w:rsidR="00C24E95" w:rsidRPr="00AC68AA" w:rsidRDefault="00C24E95" w:rsidP="009472D7">
            <w:pPr>
              <w:spacing w:before="0"/>
              <w:rPr>
                <w:rFonts w:ascii="Helvetica 55 Roman" w:hAnsi="Helvetica 55 Roman"/>
                <w:sz w:val="19"/>
                <w:szCs w:val="19"/>
              </w:rPr>
            </w:pPr>
            <w:r w:rsidRPr="00AC68AA">
              <w:rPr>
                <w:rFonts w:ascii="Helvetica 55 Roman" w:hAnsi="Helvetica 55 Roman"/>
                <w:sz w:val="19"/>
                <w:szCs w:val="19"/>
              </w:rPr>
              <w:t xml:space="preserve">Insectes et nuisibles : précaution lors de l’accès aux boitiers, utilisation d’insecticide, gants, vaccins…. </w:t>
            </w:r>
          </w:p>
          <w:p w:rsidR="00C24E95" w:rsidRPr="00AC68AA" w:rsidRDefault="00C24E95" w:rsidP="009472D7">
            <w:pPr>
              <w:spacing w:before="0"/>
              <w:rPr>
                <w:rFonts w:ascii="Helvetica 55 Roman" w:hAnsi="Helvetica 55 Roman"/>
                <w:sz w:val="18"/>
                <w:szCs w:val="18"/>
              </w:rPr>
            </w:pPr>
            <w:r w:rsidRPr="00AC68AA">
              <w:rPr>
                <w:rFonts w:ascii="Helvetica 55 Roman" w:hAnsi="Helvetica 55 Roman"/>
                <w:sz w:val="19"/>
                <w:szCs w:val="19"/>
              </w:rPr>
              <w:t>Vérification de l’état du sol</w:t>
            </w:r>
          </w:p>
        </w:tc>
        <w:tc>
          <w:tcPr>
            <w:tcW w:w="2378" w:type="dxa"/>
            <w:tcBorders>
              <w:bottom w:val="single" w:sz="4" w:space="0" w:color="auto"/>
            </w:tcBorders>
            <w:shd w:val="clear" w:color="auto" w:fill="auto"/>
            <w:vAlign w:val="center"/>
          </w:tcPr>
          <w:p w:rsidR="00C24E95" w:rsidRPr="00AC68AA" w:rsidRDefault="00C24E95" w:rsidP="009472D7">
            <w:pPr>
              <w:spacing w:before="0"/>
              <w:jc w:val="left"/>
              <w:rPr>
                <w:rFonts w:ascii="Helvetica 55 Roman" w:hAnsi="Helvetica 55 Roman"/>
                <w:sz w:val="19"/>
                <w:szCs w:val="19"/>
              </w:rPr>
            </w:pPr>
          </w:p>
        </w:tc>
        <w:tc>
          <w:tcPr>
            <w:tcW w:w="2378" w:type="dxa"/>
            <w:shd w:val="clear" w:color="auto" w:fill="auto"/>
            <w:vAlign w:val="center"/>
          </w:tcPr>
          <w:p w:rsidR="00C24E95" w:rsidRPr="00AC68AA" w:rsidRDefault="00C24E95" w:rsidP="009472D7">
            <w:pPr>
              <w:spacing w:before="0"/>
              <w:jc w:val="left"/>
              <w:rPr>
                <w:rFonts w:ascii="Helvetica 55 Roman" w:hAnsi="Helvetica 55 Roman"/>
                <w:sz w:val="19"/>
                <w:szCs w:val="19"/>
              </w:rPr>
            </w:pPr>
          </w:p>
        </w:tc>
      </w:tr>
    </w:tbl>
    <w:p w:rsidR="00532C94" w:rsidRPr="00AC68AA" w:rsidRDefault="00532C94" w:rsidP="00532C94">
      <w:pPr>
        <w:pageBreakBefore/>
        <w:rPr>
          <w:rFonts w:ascii="Helvetica 55 Roman" w:hAnsi="Helvetica 55 Roman"/>
        </w:rPr>
      </w:pPr>
    </w:p>
    <w:tbl>
      <w:tblPr>
        <w:tblW w:w="12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769"/>
        <w:gridCol w:w="3329"/>
        <w:gridCol w:w="2378"/>
        <w:gridCol w:w="2378"/>
        <w:gridCol w:w="2378"/>
      </w:tblGrid>
      <w:tr w:rsidR="00225A75" w:rsidRPr="00B2090F" w:rsidTr="009472D7">
        <w:trPr>
          <w:gridAfter w:val="1"/>
          <w:wAfter w:w="2378" w:type="dxa"/>
        </w:trPr>
        <w:tc>
          <w:tcPr>
            <w:tcW w:w="1769" w:type="dxa"/>
            <w:shd w:val="clear" w:color="auto" w:fill="000000"/>
            <w:vAlign w:val="center"/>
          </w:tcPr>
          <w:p w:rsidR="00225A75" w:rsidRPr="00AC68AA" w:rsidRDefault="00225A75" w:rsidP="009472D7">
            <w:pPr>
              <w:spacing w:before="0"/>
              <w:jc w:val="center"/>
              <w:rPr>
                <w:rFonts w:ascii="Helvetica 55 Roman" w:hAnsi="Helvetica 55 Roman"/>
                <w:b/>
              </w:rPr>
            </w:pPr>
            <w:r w:rsidRPr="00AC68AA">
              <w:rPr>
                <w:rFonts w:ascii="Helvetica 55 Roman" w:hAnsi="Helvetica 55 Roman"/>
                <w:b/>
              </w:rPr>
              <w:t>Risque</w:t>
            </w:r>
          </w:p>
        </w:tc>
        <w:tc>
          <w:tcPr>
            <w:tcW w:w="3329" w:type="dxa"/>
            <w:shd w:val="clear" w:color="auto" w:fill="000000"/>
            <w:vAlign w:val="center"/>
          </w:tcPr>
          <w:p w:rsidR="00225A75" w:rsidRPr="00AC68AA" w:rsidRDefault="00225A75" w:rsidP="009472D7">
            <w:pPr>
              <w:spacing w:before="0"/>
              <w:jc w:val="center"/>
              <w:rPr>
                <w:rFonts w:ascii="Helvetica 55 Roman" w:hAnsi="Helvetica 55 Roman"/>
                <w:b/>
              </w:rPr>
            </w:pPr>
            <w:r w:rsidRPr="00AC68AA">
              <w:rPr>
                <w:rFonts w:ascii="Helvetica 55 Roman" w:hAnsi="Helvetica 55 Roman"/>
                <w:b/>
              </w:rPr>
              <w:t>Questionnement</w:t>
            </w:r>
          </w:p>
        </w:tc>
        <w:tc>
          <w:tcPr>
            <w:tcW w:w="2378" w:type="dxa"/>
            <w:shd w:val="clear" w:color="auto" w:fill="000000"/>
            <w:vAlign w:val="center"/>
          </w:tcPr>
          <w:p w:rsidR="00225A75" w:rsidRPr="00AC68AA" w:rsidRDefault="007474BD" w:rsidP="009472D7">
            <w:pPr>
              <w:spacing w:before="0"/>
              <w:jc w:val="center"/>
              <w:rPr>
                <w:rFonts w:ascii="Helvetica 55 Roman" w:hAnsi="Helvetica 55 Roman"/>
                <w:b/>
              </w:rPr>
            </w:pPr>
            <w:r>
              <w:rPr>
                <w:rFonts w:ascii="Helvetica 55 Roman" w:hAnsi="Helvetica 55 Roman"/>
                <w:b/>
              </w:rPr>
              <w:t>KOUROU FIBRE</w:t>
            </w:r>
          </w:p>
        </w:tc>
        <w:tc>
          <w:tcPr>
            <w:tcW w:w="2378" w:type="dxa"/>
            <w:shd w:val="clear" w:color="auto" w:fill="000000"/>
            <w:vAlign w:val="center"/>
          </w:tcPr>
          <w:p w:rsidR="00225A75" w:rsidRPr="00AC68AA" w:rsidRDefault="00225A75" w:rsidP="009472D7">
            <w:pPr>
              <w:spacing w:before="0"/>
              <w:jc w:val="center"/>
              <w:rPr>
                <w:rFonts w:ascii="Helvetica 55 Roman" w:hAnsi="Helvetica 55 Roman"/>
                <w:b/>
              </w:rPr>
            </w:pPr>
            <w:r w:rsidRPr="00AC68AA">
              <w:rPr>
                <w:rFonts w:ascii="Helvetica 55 Roman" w:hAnsi="Helvetica 55 Roman"/>
                <w:b/>
              </w:rPr>
              <w:t>Entreprise</w:t>
            </w:r>
          </w:p>
        </w:tc>
      </w:tr>
      <w:tr w:rsidR="00532C94" w:rsidRPr="00B2090F" w:rsidTr="009472D7">
        <w:trPr>
          <w:gridAfter w:val="1"/>
          <w:wAfter w:w="2378" w:type="dxa"/>
        </w:trPr>
        <w:tc>
          <w:tcPr>
            <w:tcW w:w="1769" w:type="dxa"/>
            <w:vMerge w:val="restart"/>
            <w:shd w:val="clear" w:color="auto" w:fill="auto"/>
            <w:vAlign w:val="center"/>
          </w:tcPr>
          <w:p w:rsidR="00532C94" w:rsidRPr="00AC68AA" w:rsidRDefault="00532C94" w:rsidP="009472D7">
            <w:pPr>
              <w:spacing w:before="0"/>
              <w:jc w:val="center"/>
              <w:rPr>
                <w:rFonts w:ascii="Helvetica 55 Roman" w:hAnsi="Helvetica 55 Roman"/>
                <w:sz w:val="18"/>
                <w:szCs w:val="18"/>
              </w:rPr>
            </w:pPr>
            <w:r w:rsidRPr="00AC68AA">
              <w:rPr>
                <w:rFonts w:ascii="Helvetica 55 Roman" w:hAnsi="Helvetica 55 Roman"/>
                <w:sz w:val="18"/>
                <w:szCs w:val="18"/>
              </w:rPr>
              <w:t>Travail en hauteur</w:t>
            </w:r>
          </w:p>
        </w:tc>
        <w:tc>
          <w:tcPr>
            <w:tcW w:w="3329" w:type="dxa"/>
            <w:shd w:val="clear" w:color="auto" w:fill="auto"/>
            <w:vAlign w:val="center"/>
          </w:tcPr>
          <w:p w:rsidR="00532C94" w:rsidRPr="00AC68AA" w:rsidRDefault="00532C94" w:rsidP="009472D7">
            <w:pPr>
              <w:spacing w:before="0"/>
              <w:rPr>
                <w:rFonts w:ascii="Helvetica 55 Roman" w:hAnsi="Helvetica 55 Roman"/>
                <w:sz w:val="18"/>
                <w:szCs w:val="18"/>
              </w:rPr>
            </w:pPr>
            <w:r w:rsidRPr="00AC68AA">
              <w:rPr>
                <w:rFonts w:ascii="Helvetica 55 Roman" w:hAnsi="Helvetica 55 Roman"/>
                <w:sz w:val="18"/>
                <w:szCs w:val="18"/>
              </w:rPr>
              <w:t>Préciser les situations où un travail en hauteur est nécessaire.</w:t>
            </w:r>
          </w:p>
          <w:p w:rsidR="00532C94" w:rsidRPr="00AC68AA" w:rsidRDefault="00532C94" w:rsidP="009472D7">
            <w:pPr>
              <w:spacing w:before="0"/>
              <w:rPr>
                <w:rFonts w:ascii="Helvetica 55 Roman" w:hAnsi="Helvetica 55 Roman"/>
                <w:sz w:val="18"/>
                <w:szCs w:val="18"/>
              </w:rPr>
            </w:pPr>
            <w:r w:rsidRPr="00AC68AA">
              <w:rPr>
                <w:rFonts w:ascii="Helvetica 55 Roman" w:hAnsi="Helvetica 55 Roman"/>
                <w:sz w:val="18"/>
                <w:szCs w:val="18"/>
              </w:rPr>
              <w:t>Notamment le PB peut être situé sur la façade de l’immeuble et situé à des hauteurs différentes suivant le type d’immeuble.</w:t>
            </w:r>
            <w:r w:rsidR="008166AA" w:rsidRPr="00AC68AA">
              <w:rPr>
                <w:rFonts w:ascii="Helvetica 55 Roman" w:hAnsi="Helvetica 55 Roman"/>
                <w:sz w:val="18"/>
                <w:szCs w:val="18"/>
              </w:rPr>
              <w:t xml:space="preserve"> Le PB peut être aussi situé sur</w:t>
            </w:r>
            <w:r w:rsidR="00191486" w:rsidRPr="00AC68AA">
              <w:rPr>
                <w:rFonts w:ascii="Helvetica 55 Roman" w:hAnsi="Helvetica 55 Roman"/>
                <w:sz w:val="18"/>
                <w:szCs w:val="18"/>
              </w:rPr>
              <w:t xml:space="preserve"> un poteau.</w:t>
            </w:r>
          </w:p>
        </w:tc>
        <w:tc>
          <w:tcPr>
            <w:tcW w:w="2378" w:type="dxa"/>
            <w:tcBorders>
              <w:bottom w:val="single" w:sz="4" w:space="0" w:color="auto"/>
            </w:tcBorders>
            <w:shd w:val="clear" w:color="auto" w:fill="auto"/>
            <w:vAlign w:val="center"/>
          </w:tcPr>
          <w:p w:rsidR="00532C94" w:rsidRPr="00AC68AA" w:rsidRDefault="00532C94" w:rsidP="007C6DC0">
            <w:pPr>
              <w:rPr>
                <w:rFonts w:ascii="Helvetica 55 Roman" w:hAnsi="Helvetica 55 Roman"/>
                <w:sz w:val="19"/>
                <w:szCs w:val="19"/>
              </w:rPr>
            </w:pPr>
            <w:r w:rsidRPr="00AC68AA">
              <w:rPr>
                <w:rFonts w:ascii="Helvetica 55 Roman" w:hAnsi="Helvetica 55 Roman"/>
                <w:sz w:val="18"/>
                <w:szCs w:val="18"/>
              </w:rPr>
              <w:t>S’il existe des situations où la protection contre les chutes ne peut être assurée que par un EPI, préciser comment est assurée l’obligation d’une deuxième personne (organisation retenue, consigne donnée à cette personne)</w:t>
            </w:r>
          </w:p>
        </w:tc>
        <w:tc>
          <w:tcPr>
            <w:tcW w:w="2378" w:type="dxa"/>
            <w:shd w:val="clear" w:color="auto" w:fill="auto"/>
            <w:vAlign w:val="center"/>
          </w:tcPr>
          <w:p w:rsidR="00532C94" w:rsidRPr="00AC68AA" w:rsidRDefault="00532C94" w:rsidP="009472D7">
            <w:pPr>
              <w:spacing w:before="0"/>
              <w:jc w:val="center"/>
              <w:rPr>
                <w:rFonts w:ascii="Helvetica 55 Roman" w:hAnsi="Helvetica 55 Roman"/>
                <w:sz w:val="19"/>
                <w:szCs w:val="19"/>
              </w:rPr>
            </w:pPr>
          </w:p>
        </w:tc>
      </w:tr>
      <w:tr w:rsidR="00532C94" w:rsidRPr="00B2090F" w:rsidTr="009472D7">
        <w:trPr>
          <w:gridAfter w:val="1"/>
          <w:wAfter w:w="2378" w:type="dxa"/>
        </w:trPr>
        <w:tc>
          <w:tcPr>
            <w:tcW w:w="1769" w:type="dxa"/>
            <w:vMerge/>
            <w:shd w:val="clear" w:color="auto" w:fill="auto"/>
            <w:vAlign w:val="center"/>
          </w:tcPr>
          <w:p w:rsidR="00532C94" w:rsidRPr="00AC68AA" w:rsidRDefault="00532C94" w:rsidP="009472D7">
            <w:pPr>
              <w:spacing w:before="0"/>
              <w:jc w:val="center"/>
              <w:rPr>
                <w:rFonts w:ascii="Helvetica 55 Roman" w:hAnsi="Helvetica 55 Roman"/>
                <w:sz w:val="18"/>
                <w:szCs w:val="18"/>
              </w:rPr>
            </w:pPr>
          </w:p>
        </w:tc>
        <w:tc>
          <w:tcPr>
            <w:tcW w:w="3329" w:type="dxa"/>
            <w:shd w:val="clear" w:color="auto" w:fill="auto"/>
            <w:vAlign w:val="center"/>
          </w:tcPr>
          <w:p w:rsidR="00532C94" w:rsidRPr="00AC68AA" w:rsidRDefault="00532C94" w:rsidP="009472D7">
            <w:pPr>
              <w:spacing w:before="0"/>
              <w:rPr>
                <w:rFonts w:ascii="Helvetica 55 Roman" w:hAnsi="Helvetica 55 Roman"/>
                <w:i/>
                <w:sz w:val="18"/>
                <w:szCs w:val="18"/>
              </w:rPr>
            </w:pPr>
            <w:r w:rsidRPr="00AC68AA">
              <w:rPr>
                <w:rFonts w:ascii="Helvetica 55 Roman" w:hAnsi="Helvetica 55 Roman"/>
                <w:sz w:val="18"/>
                <w:szCs w:val="18"/>
              </w:rPr>
              <w:t>Préciser les moyens utilisés pour le réaliser en fonction des situations de travail. Privilégier systématiquement une protection collective (</w:t>
            </w:r>
            <w:r w:rsidRPr="00AC68AA">
              <w:rPr>
                <w:rFonts w:ascii="Helvetica 55 Roman" w:hAnsi="Helvetica 55 Roman"/>
                <w:i/>
                <w:sz w:val="18"/>
                <w:szCs w:val="18"/>
              </w:rPr>
              <w:t>nacelle</w:t>
            </w:r>
            <w:r w:rsidRPr="00AC68AA">
              <w:rPr>
                <w:rFonts w:ascii="Helvetica 55 Roman" w:hAnsi="Helvetica 55 Roman"/>
                <w:sz w:val="18"/>
                <w:szCs w:val="18"/>
              </w:rPr>
              <w:t xml:space="preserve">, </w:t>
            </w:r>
            <w:r w:rsidRPr="00AC68AA">
              <w:rPr>
                <w:rFonts w:ascii="Helvetica 55 Roman" w:hAnsi="Helvetica 55 Roman"/>
                <w:i/>
                <w:sz w:val="18"/>
                <w:szCs w:val="18"/>
              </w:rPr>
              <w:t>plate-forme individuelle</w:t>
            </w:r>
            <w:r w:rsidR="00191486" w:rsidRPr="00AC68AA">
              <w:rPr>
                <w:rFonts w:ascii="Helvetica 55 Roman" w:hAnsi="Helvetica 55 Roman"/>
                <w:sz w:val="18"/>
                <w:szCs w:val="18"/>
              </w:rPr>
              <w:t>…)</w:t>
            </w:r>
          </w:p>
          <w:p w:rsidR="00532C94" w:rsidRPr="00AC68AA" w:rsidRDefault="00532C94" w:rsidP="009472D7">
            <w:pPr>
              <w:spacing w:before="0"/>
              <w:jc w:val="left"/>
              <w:rPr>
                <w:rFonts w:ascii="Helvetica 55 Roman" w:hAnsi="Helvetica 55 Roman"/>
                <w:sz w:val="18"/>
                <w:szCs w:val="18"/>
              </w:rPr>
            </w:pPr>
            <w:r w:rsidRPr="00AC68AA">
              <w:rPr>
                <w:rFonts w:ascii="Helvetica 55 Roman" w:hAnsi="Helvetica 55 Roman"/>
                <w:sz w:val="18"/>
                <w:szCs w:val="18"/>
              </w:rPr>
              <w:t xml:space="preserve">Lors de l’utilisation de la PEMP, attention aux risques liés à l’environnement (contact avec lignes électriques aériennes, météo </w:t>
            </w:r>
            <w:r w:rsidRPr="00AC68AA">
              <w:rPr>
                <w:rFonts w:ascii="Helvetica 55 Roman" w:hAnsi="Helvetica 55 Roman"/>
                <w:i/>
                <w:sz w:val="18"/>
                <w:szCs w:val="18"/>
              </w:rPr>
              <w:t>(vent, …)</w:t>
            </w:r>
            <w:r w:rsidRPr="00AC68AA">
              <w:rPr>
                <w:rFonts w:ascii="Helvetica 55 Roman" w:hAnsi="Helvetica 55 Roman"/>
                <w:sz w:val="18"/>
                <w:szCs w:val="18"/>
              </w:rPr>
              <w:t>, circulation routière</w:t>
            </w:r>
            <w:r w:rsidRPr="00AC68AA">
              <w:rPr>
                <w:rFonts w:ascii="Helvetica 55 Roman" w:hAnsi="Helvetica 55 Roman"/>
                <w:i/>
                <w:sz w:val="18"/>
                <w:szCs w:val="18"/>
              </w:rPr>
              <w:t xml:space="preserve"> (signalisation temporaire de chantier, équipements des véhicules (</w:t>
            </w:r>
            <w:proofErr w:type="spellStart"/>
            <w:r w:rsidRPr="00AC68AA">
              <w:rPr>
                <w:rFonts w:ascii="Helvetica 55 Roman" w:hAnsi="Helvetica 55 Roman"/>
                <w:i/>
                <w:sz w:val="18"/>
                <w:szCs w:val="18"/>
              </w:rPr>
              <w:t>triflash</w:t>
            </w:r>
            <w:proofErr w:type="spellEnd"/>
            <w:r w:rsidRPr="00AC68AA">
              <w:rPr>
                <w:rFonts w:ascii="Helvetica 55 Roman" w:hAnsi="Helvetica 55 Roman"/>
                <w:i/>
                <w:sz w:val="18"/>
                <w:szCs w:val="18"/>
              </w:rPr>
              <w:t>, signalisation), EPI haute visibilité)</w:t>
            </w:r>
            <w:r w:rsidRPr="00AC68AA">
              <w:rPr>
                <w:rFonts w:ascii="Helvetica 55 Roman" w:hAnsi="Helvetica 55 Roman"/>
                <w:sz w:val="18"/>
                <w:szCs w:val="18"/>
              </w:rPr>
              <w:t xml:space="preserve"> </w:t>
            </w:r>
          </w:p>
        </w:tc>
        <w:tc>
          <w:tcPr>
            <w:tcW w:w="2378" w:type="dxa"/>
            <w:shd w:val="clear" w:color="auto" w:fill="0C0C0C"/>
            <w:vAlign w:val="center"/>
          </w:tcPr>
          <w:p w:rsidR="00532C94" w:rsidRPr="00AC68AA" w:rsidRDefault="00532C94" w:rsidP="007C6DC0">
            <w:pPr>
              <w:rPr>
                <w:rFonts w:ascii="Helvetica 55 Roman" w:hAnsi="Helvetica 55 Roman"/>
                <w:sz w:val="19"/>
                <w:szCs w:val="19"/>
              </w:rPr>
            </w:pPr>
          </w:p>
        </w:tc>
        <w:tc>
          <w:tcPr>
            <w:tcW w:w="2378" w:type="dxa"/>
            <w:shd w:val="clear" w:color="auto" w:fill="auto"/>
            <w:vAlign w:val="center"/>
          </w:tcPr>
          <w:p w:rsidR="00532C94" w:rsidRPr="00AC68AA" w:rsidRDefault="00532C94" w:rsidP="009472D7">
            <w:pPr>
              <w:spacing w:before="0"/>
              <w:jc w:val="center"/>
              <w:rPr>
                <w:rFonts w:ascii="Helvetica 55 Roman" w:hAnsi="Helvetica 55 Roman"/>
                <w:sz w:val="19"/>
                <w:szCs w:val="19"/>
              </w:rPr>
            </w:pPr>
          </w:p>
        </w:tc>
      </w:tr>
      <w:tr w:rsidR="00532C94" w:rsidRPr="00B2090F" w:rsidTr="009472D7">
        <w:tc>
          <w:tcPr>
            <w:tcW w:w="1769" w:type="dxa"/>
            <w:vMerge/>
            <w:shd w:val="clear" w:color="auto" w:fill="auto"/>
            <w:vAlign w:val="center"/>
          </w:tcPr>
          <w:p w:rsidR="00532C94" w:rsidRPr="00AC68AA" w:rsidRDefault="00532C94" w:rsidP="009472D7">
            <w:pPr>
              <w:spacing w:before="0"/>
              <w:jc w:val="center"/>
              <w:rPr>
                <w:rFonts w:ascii="Helvetica 55 Roman" w:hAnsi="Helvetica 55 Roman"/>
                <w:sz w:val="18"/>
                <w:szCs w:val="18"/>
              </w:rPr>
            </w:pPr>
          </w:p>
        </w:tc>
        <w:tc>
          <w:tcPr>
            <w:tcW w:w="3329" w:type="dxa"/>
            <w:tcBorders>
              <w:bottom w:val="single" w:sz="4" w:space="0" w:color="auto"/>
            </w:tcBorders>
            <w:shd w:val="clear" w:color="auto" w:fill="auto"/>
            <w:vAlign w:val="center"/>
          </w:tcPr>
          <w:p w:rsidR="00532C94" w:rsidRPr="00AC68AA" w:rsidRDefault="00532C94" w:rsidP="009472D7">
            <w:pPr>
              <w:spacing w:before="0"/>
              <w:jc w:val="left"/>
              <w:rPr>
                <w:rFonts w:ascii="Helvetica 55 Roman" w:hAnsi="Helvetica 55 Roman"/>
                <w:b/>
                <w:sz w:val="18"/>
                <w:szCs w:val="18"/>
              </w:rPr>
            </w:pPr>
            <w:r w:rsidRPr="00AC68AA">
              <w:rPr>
                <w:rFonts w:ascii="Helvetica 55 Roman" w:hAnsi="Helvetica 55 Roman"/>
                <w:sz w:val="18"/>
                <w:szCs w:val="18"/>
              </w:rPr>
              <w:t>En cas d’intervention sur un appui</w:t>
            </w:r>
            <w:r w:rsidR="00561E89" w:rsidRPr="00AC68AA">
              <w:rPr>
                <w:rFonts w:ascii="Helvetica 55 Roman" w:hAnsi="Helvetica 55 Roman"/>
                <w:sz w:val="18"/>
                <w:szCs w:val="18"/>
              </w:rPr>
              <w:t xml:space="preserve">  </w:t>
            </w:r>
            <w:r w:rsidR="00561E89" w:rsidRPr="00AC68AA">
              <w:rPr>
                <w:rFonts w:ascii="Helvetica 55 Roman" w:hAnsi="Helvetica 55 Roman"/>
                <w:color w:val="FF0000"/>
                <w:sz w:val="18"/>
                <w:szCs w:val="18"/>
              </w:rPr>
              <w:t>(métal, béton ou composite)</w:t>
            </w:r>
            <w:r w:rsidRPr="00AC68AA">
              <w:rPr>
                <w:rFonts w:ascii="Helvetica 55 Roman" w:hAnsi="Helvetica 55 Roman"/>
                <w:color w:val="FF0000"/>
                <w:sz w:val="18"/>
                <w:szCs w:val="18"/>
              </w:rPr>
              <w:t>,</w:t>
            </w:r>
            <w:r w:rsidRPr="00AC68AA">
              <w:rPr>
                <w:rFonts w:ascii="Helvetica 55 Roman" w:hAnsi="Helvetica 55 Roman"/>
                <w:sz w:val="18"/>
                <w:szCs w:val="18"/>
              </w:rPr>
              <w:t xml:space="preserve"> notamment lorsqu’il y a ajout d’un câble ou modification de l’armement quel que soit le moyen utilisé pour l’intervention en hauteur, respect de la procédure de contrôle </w:t>
            </w:r>
            <w:r w:rsidR="001819F0" w:rsidRPr="00AC68AA">
              <w:rPr>
                <w:rFonts w:ascii="Helvetica 55 Roman" w:hAnsi="Helvetica 55 Roman"/>
                <w:b/>
                <w:sz w:val="18"/>
                <w:szCs w:val="18"/>
              </w:rPr>
              <w:t>(voir consignes</w:t>
            </w:r>
            <w:r w:rsidR="00191486" w:rsidRPr="00AC68AA">
              <w:rPr>
                <w:rFonts w:ascii="Helvetica 55 Roman" w:hAnsi="Helvetica 55 Roman"/>
                <w:b/>
                <w:sz w:val="18"/>
                <w:szCs w:val="18"/>
              </w:rPr>
              <w:t xml:space="preserve"> relatives au sondage des appuis dans </w:t>
            </w:r>
            <w:r w:rsidR="001819F0" w:rsidRPr="00AC68AA">
              <w:rPr>
                <w:rFonts w:ascii="Helvetica 55 Roman" w:hAnsi="Helvetica 55 Roman"/>
                <w:b/>
                <w:sz w:val="18"/>
                <w:szCs w:val="18"/>
              </w:rPr>
              <w:t>partie 4 « consignes à respecter)</w:t>
            </w:r>
            <w:r w:rsidRPr="00AC68AA">
              <w:rPr>
                <w:rFonts w:ascii="Helvetica 55 Roman" w:hAnsi="Helvetica 55 Roman"/>
                <w:b/>
                <w:sz w:val="18"/>
                <w:szCs w:val="18"/>
              </w:rPr>
              <w:t xml:space="preserve"> </w:t>
            </w:r>
          </w:p>
          <w:p w:rsidR="00532C94" w:rsidRPr="00AC68AA" w:rsidRDefault="0072338C" w:rsidP="009472D7">
            <w:pPr>
              <w:spacing w:before="0"/>
              <w:jc w:val="left"/>
              <w:rPr>
                <w:rFonts w:ascii="Helvetica 55 Roman" w:hAnsi="Helvetica 55 Roman"/>
                <w:b/>
                <w:color w:val="FF0000"/>
                <w:sz w:val="18"/>
                <w:szCs w:val="18"/>
                <w:u w:val="single"/>
              </w:rPr>
            </w:pPr>
            <w:r w:rsidRPr="00AC68AA">
              <w:rPr>
                <w:rFonts w:ascii="Helvetica 55 Roman" w:hAnsi="Helvetica 55 Roman"/>
                <w:b/>
                <w:color w:val="FF0000"/>
                <w:sz w:val="18"/>
                <w:szCs w:val="18"/>
                <w:u w:val="single"/>
              </w:rPr>
              <w:t>Consigne</w:t>
            </w:r>
          </w:p>
          <w:p w:rsidR="00561E89" w:rsidRPr="00AC68AA" w:rsidRDefault="00571C53" w:rsidP="00571C53">
            <w:pPr>
              <w:spacing w:before="0"/>
              <w:jc w:val="left"/>
              <w:rPr>
                <w:rFonts w:ascii="Helvetica 55 Roman" w:hAnsi="Helvetica 55 Roman"/>
                <w:color w:val="FF0000"/>
                <w:sz w:val="18"/>
                <w:szCs w:val="18"/>
              </w:rPr>
            </w:pPr>
            <w:r w:rsidRPr="00AC68AA">
              <w:rPr>
                <w:rFonts w:ascii="Helvetica 55 Roman" w:hAnsi="Helvetica 55 Roman"/>
                <w:b/>
                <w:color w:val="FF0000"/>
                <w:sz w:val="18"/>
                <w:szCs w:val="18"/>
              </w:rPr>
              <w:t>L’ascension de t</w:t>
            </w:r>
            <w:r w:rsidR="00561E89" w:rsidRPr="00AC68AA">
              <w:rPr>
                <w:rFonts w:ascii="Helvetica 55 Roman" w:hAnsi="Helvetica 55 Roman"/>
                <w:b/>
                <w:color w:val="FF0000"/>
                <w:sz w:val="18"/>
                <w:szCs w:val="18"/>
              </w:rPr>
              <w:t xml:space="preserve">ous les poteaux bois </w:t>
            </w:r>
            <w:r w:rsidRPr="00AC68AA">
              <w:rPr>
                <w:rFonts w:ascii="Helvetica 55 Roman" w:hAnsi="Helvetica 55 Roman"/>
                <w:b/>
                <w:color w:val="FF0000"/>
                <w:sz w:val="18"/>
                <w:szCs w:val="18"/>
              </w:rPr>
              <w:t>est</w:t>
            </w:r>
            <w:r w:rsidR="00561E89" w:rsidRPr="00AC68AA">
              <w:rPr>
                <w:rFonts w:ascii="Helvetica 55 Roman" w:hAnsi="Helvetica 55 Roman"/>
                <w:b/>
                <w:color w:val="FF0000"/>
                <w:sz w:val="18"/>
                <w:szCs w:val="18"/>
              </w:rPr>
              <w:t xml:space="preserve"> interdit</w:t>
            </w:r>
            <w:r w:rsidRPr="00AC68AA">
              <w:rPr>
                <w:rFonts w:ascii="Helvetica 55 Roman" w:hAnsi="Helvetica 55 Roman"/>
                <w:b/>
                <w:color w:val="FF0000"/>
                <w:sz w:val="18"/>
                <w:szCs w:val="18"/>
              </w:rPr>
              <w:t>e</w:t>
            </w:r>
            <w:r w:rsidR="00561E89" w:rsidRPr="00AC68AA">
              <w:rPr>
                <w:rFonts w:ascii="Helvetica 55 Roman" w:hAnsi="Helvetica 55 Roman"/>
                <w:b/>
                <w:color w:val="FF0000"/>
                <w:sz w:val="18"/>
                <w:szCs w:val="18"/>
              </w:rPr>
              <w:t xml:space="preserve"> </w:t>
            </w:r>
          </w:p>
        </w:tc>
        <w:tc>
          <w:tcPr>
            <w:tcW w:w="2378" w:type="dxa"/>
            <w:shd w:val="clear" w:color="auto" w:fill="auto"/>
            <w:vAlign w:val="center"/>
          </w:tcPr>
          <w:p w:rsidR="00532C94" w:rsidRPr="00AC68AA" w:rsidRDefault="00532C94" w:rsidP="009472D7">
            <w:pPr>
              <w:spacing w:before="0"/>
              <w:rPr>
                <w:rFonts w:ascii="Helvetica 55 Roman" w:hAnsi="Helvetica 55 Roman"/>
                <w:sz w:val="18"/>
                <w:szCs w:val="18"/>
              </w:rPr>
            </w:pPr>
          </w:p>
        </w:tc>
        <w:tc>
          <w:tcPr>
            <w:tcW w:w="2378" w:type="dxa"/>
            <w:shd w:val="clear" w:color="auto" w:fill="auto"/>
            <w:vAlign w:val="center"/>
          </w:tcPr>
          <w:p w:rsidR="00532C94" w:rsidRPr="00AC68AA" w:rsidRDefault="00532C94" w:rsidP="009472D7">
            <w:pPr>
              <w:spacing w:before="0"/>
              <w:jc w:val="center"/>
              <w:rPr>
                <w:rFonts w:ascii="Helvetica 55 Roman" w:hAnsi="Helvetica 55 Roman"/>
                <w:sz w:val="19"/>
                <w:szCs w:val="19"/>
              </w:rPr>
            </w:pPr>
          </w:p>
        </w:tc>
        <w:tc>
          <w:tcPr>
            <w:tcW w:w="2378" w:type="dxa"/>
            <w:shd w:val="clear" w:color="auto" w:fill="auto"/>
            <w:vAlign w:val="center"/>
          </w:tcPr>
          <w:p w:rsidR="00532C94" w:rsidRPr="00AC68AA" w:rsidRDefault="00532C94" w:rsidP="009472D7">
            <w:pPr>
              <w:spacing w:before="0"/>
              <w:jc w:val="center"/>
              <w:rPr>
                <w:rFonts w:ascii="Helvetica 55 Roman" w:hAnsi="Helvetica 55 Roman"/>
                <w:sz w:val="19"/>
                <w:szCs w:val="19"/>
              </w:rPr>
            </w:pPr>
          </w:p>
        </w:tc>
      </w:tr>
      <w:tr w:rsidR="008969EE" w:rsidRPr="00B2090F" w:rsidTr="009472D7">
        <w:tblPrEx>
          <w:tblCellMar>
            <w:top w:w="0" w:type="dxa"/>
            <w:bottom w:w="0" w:type="dxa"/>
          </w:tblCellMar>
        </w:tblPrEx>
        <w:trPr>
          <w:gridAfter w:val="1"/>
          <w:wAfter w:w="2378" w:type="dxa"/>
        </w:trPr>
        <w:tc>
          <w:tcPr>
            <w:tcW w:w="1769" w:type="dxa"/>
            <w:vMerge w:val="restart"/>
            <w:shd w:val="clear" w:color="auto" w:fill="auto"/>
            <w:vAlign w:val="center"/>
          </w:tcPr>
          <w:p w:rsidR="00F158D9" w:rsidRPr="00AC68AA" w:rsidRDefault="00F158D9" w:rsidP="009472D7">
            <w:pPr>
              <w:spacing w:before="0"/>
              <w:jc w:val="center"/>
              <w:rPr>
                <w:rFonts w:ascii="Helvetica 55 Roman" w:hAnsi="Helvetica 55 Roman"/>
                <w:sz w:val="18"/>
                <w:szCs w:val="18"/>
              </w:rPr>
            </w:pPr>
            <w:r w:rsidRPr="00AC68AA">
              <w:rPr>
                <w:rFonts w:ascii="Helvetica 55 Roman" w:hAnsi="Helvetica 55 Roman"/>
                <w:sz w:val="18"/>
                <w:szCs w:val="18"/>
              </w:rPr>
              <w:t>Risque</w:t>
            </w:r>
            <w:r w:rsidRPr="00AC68AA">
              <w:rPr>
                <w:rFonts w:ascii="Helvetica 55 Roman" w:hAnsi="Helvetica 55 Roman"/>
                <w:sz w:val="18"/>
                <w:szCs w:val="18"/>
              </w:rPr>
              <w:br/>
              <w:t>électrique</w:t>
            </w:r>
          </w:p>
        </w:tc>
        <w:tc>
          <w:tcPr>
            <w:tcW w:w="3329" w:type="dxa"/>
            <w:shd w:val="clear" w:color="auto" w:fill="auto"/>
          </w:tcPr>
          <w:p w:rsidR="00081FF3" w:rsidRPr="00AC68AA" w:rsidRDefault="00F158D9" w:rsidP="009472D7">
            <w:pPr>
              <w:spacing w:before="0"/>
              <w:rPr>
                <w:rFonts w:ascii="Helvetica 55 Roman" w:hAnsi="Helvetica 55 Roman"/>
                <w:sz w:val="18"/>
                <w:szCs w:val="18"/>
              </w:rPr>
            </w:pPr>
            <w:r w:rsidRPr="00AC68AA">
              <w:rPr>
                <w:rFonts w:ascii="Helvetica 55 Roman" w:hAnsi="Helvetica 55 Roman"/>
                <w:sz w:val="18"/>
                <w:szCs w:val="18"/>
              </w:rPr>
              <w:t xml:space="preserve">Les interventions à réaliser conduisent-elles à intervenir sur l’alimentation électrique </w:t>
            </w:r>
            <w:r w:rsidR="00081FF3" w:rsidRPr="00AC68AA">
              <w:rPr>
                <w:rFonts w:ascii="Helvetica 55 Roman" w:hAnsi="Helvetica 55 Roman"/>
                <w:sz w:val="18"/>
                <w:szCs w:val="18"/>
              </w:rPr>
              <w:t>ou à travailler à proximité du réseau électrique</w:t>
            </w:r>
            <w:r w:rsidR="00AC5064" w:rsidRPr="00AC68AA">
              <w:rPr>
                <w:rFonts w:ascii="Helvetica 55 Roman" w:hAnsi="Helvetica 55 Roman"/>
                <w:sz w:val="18"/>
                <w:szCs w:val="18"/>
              </w:rPr>
              <w:t xml:space="preserve">, notamment les installations </w:t>
            </w:r>
            <w:r w:rsidR="003740FD" w:rsidRPr="00AC68AA">
              <w:rPr>
                <w:rFonts w:ascii="Helvetica 55 Roman" w:hAnsi="Helvetica 55 Roman"/>
                <w:sz w:val="18"/>
                <w:szCs w:val="18"/>
              </w:rPr>
              <w:t>ENEDIS</w:t>
            </w:r>
            <w:r w:rsidR="00AC5064" w:rsidRPr="00AC68AA">
              <w:rPr>
                <w:rFonts w:ascii="Helvetica 55 Roman" w:hAnsi="Helvetica 55 Roman"/>
                <w:sz w:val="18"/>
                <w:szCs w:val="18"/>
              </w:rPr>
              <w:t xml:space="preserve"> (instructions de sécurité </w:t>
            </w:r>
            <w:r w:rsidR="003740FD" w:rsidRPr="00AC68AA">
              <w:rPr>
                <w:rFonts w:ascii="Helvetica 55 Roman" w:hAnsi="Helvetica 55 Roman"/>
                <w:sz w:val="18"/>
                <w:szCs w:val="18"/>
              </w:rPr>
              <w:t>ENEDIS</w:t>
            </w:r>
            <w:r w:rsidR="00AC5064" w:rsidRPr="00AC68AA">
              <w:rPr>
                <w:rFonts w:ascii="Helvetica 55 Roman" w:hAnsi="Helvetica 55 Roman"/>
                <w:sz w:val="18"/>
                <w:szCs w:val="18"/>
              </w:rPr>
              <w:t xml:space="preserve"> fournies dans le présent modèle en annexe 6)</w:t>
            </w:r>
          </w:p>
          <w:p w:rsidR="00F158D9" w:rsidRPr="00AC68AA" w:rsidRDefault="00F158D9" w:rsidP="009472D7">
            <w:pPr>
              <w:spacing w:before="0"/>
              <w:rPr>
                <w:rFonts w:ascii="Helvetica 55 Roman" w:hAnsi="Helvetica 55 Roman"/>
                <w:sz w:val="18"/>
                <w:szCs w:val="18"/>
              </w:rPr>
            </w:pPr>
            <w:r w:rsidRPr="00AC68AA">
              <w:rPr>
                <w:rFonts w:ascii="Helvetica 55 Roman" w:hAnsi="Helvetica 55 Roman"/>
                <w:sz w:val="18"/>
                <w:szCs w:val="18"/>
              </w:rPr>
              <w:t>Préciser les opérations, les tensions électriques et les installations concernées</w:t>
            </w:r>
          </w:p>
          <w:p w:rsidR="003740FD" w:rsidRDefault="003740FD" w:rsidP="003740FD">
            <w:pPr>
              <w:spacing w:before="0"/>
              <w:rPr>
                <w:rFonts w:ascii="Helvetica 55 Roman" w:hAnsi="Helvetica 55 Roman"/>
                <w:sz w:val="18"/>
                <w:szCs w:val="18"/>
              </w:rPr>
            </w:pPr>
            <w:r w:rsidRPr="00AC68AA">
              <w:rPr>
                <w:rFonts w:ascii="Helvetica 55 Roman" w:hAnsi="Helvetica 55 Roman"/>
                <w:sz w:val="18"/>
                <w:szCs w:val="18"/>
              </w:rPr>
              <w:t xml:space="preserve">Préciser le renvoi vers la dernière version de PSEDO (Prescription de sécurité de l’Exploitation </w:t>
            </w:r>
            <w:proofErr w:type="spellStart"/>
            <w:r w:rsidRPr="00AC68AA">
              <w:rPr>
                <w:rFonts w:ascii="Helvetica 55 Roman" w:hAnsi="Helvetica 55 Roman"/>
                <w:sz w:val="18"/>
                <w:szCs w:val="18"/>
              </w:rPr>
              <w:t>Enedis</w:t>
            </w:r>
            <w:proofErr w:type="spellEnd"/>
            <w:r w:rsidRPr="00AC68AA">
              <w:rPr>
                <w:rFonts w:ascii="Helvetica 55 Roman" w:hAnsi="Helvetica 55 Roman"/>
                <w:sz w:val="18"/>
                <w:szCs w:val="18"/>
              </w:rPr>
              <w:t xml:space="preserve"> au donneur d’ordre ENEDIS) </w:t>
            </w:r>
            <w:r w:rsidR="00BB3956" w:rsidRPr="00AC68AA">
              <w:rPr>
                <w:rFonts w:ascii="Helvetica 55 Roman" w:hAnsi="Helvetica 55 Roman"/>
                <w:sz w:val="18"/>
                <w:szCs w:val="18"/>
              </w:rPr>
              <w:t xml:space="preserve">et d’IPS (Instructions Permanentes de </w:t>
            </w:r>
            <w:proofErr w:type="spellStart"/>
            <w:r w:rsidR="00BB3956" w:rsidRPr="00AC68AA">
              <w:rPr>
                <w:rFonts w:ascii="Helvetica 55 Roman" w:hAnsi="Helvetica 55 Roman"/>
                <w:sz w:val="18"/>
                <w:szCs w:val="18"/>
              </w:rPr>
              <w:t>Sécuritéà</w:t>
            </w:r>
            <w:proofErr w:type="spellEnd"/>
            <w:r w:rsidR="00BB3956" w:rsidRPr="00AC68AA">
              <w:rPr>
                <w:rFonts w:ascii="Helvetica 55 Roman" w:hAnsi="Helvetica 55 Roman"/>
                <w:sz w:val="18"/>
                <w:szCs w:val="18"/>
              </w:rPr>
              <w:t xml:space="preserve"> </w:t>
            </w:r>
            <w:r w:rsidRPr="00AC68AA">
              <w:rPr>
                <w:rFonts w:ascii="Helvetica 55 Roman" w:hAnsi="Helvetica 55 Roman"/>
                <w:sz w:val="18"/>
                <w:szCs w:val="18"/>
              </w:rPr>
              <w:t xml:space="preserve">à l’URL </w:t>
            </w:r>
            <w:hyperlink r:id="rId9" w:history="1">
              <w:r w:rsidR="005D571E" w:rsidRPr="00AC68AA">
                <w:rPr>
                  <w:rStyle w:val="Lienhypertexte"/>
                  <w:rFonts w:ascii="Helvetica 55 Roman" w:hAnsi="Helvetica 55 Roman"/>
                </w:rPr>
                <w:t>http://www.enedis.fr/intervenir-sur-le-reseau-0</w:t>
              </w:r>
            </w:hyperlink>
          </w:p>
          <w:p w:rsidR="005D571E" w:rsidRDefault="005D571E" w:rsidP="003740FD">
            <w:pPr>
              <w:spacing w:before="0"/>
              <w:rPr>
                <w:rFonts w:ascii="Helvetica 55 Roman" w:hAnsi="Helvetica 55 Roman"/>
                <w:sz w:val="18"/>
                <w:szCs w:val="18"/>
              </w:rPr>
            </w:pPr>
          </w:p>
          <w:p w:rsidR="005D571E" w:rsidRDefault="005D571E" w:rsidP="003740FD">
            <w:pPr>
              <w:spacing w:before="0"/>
              <w:rPr>
                <w:rFonts w:ascii="Helvetica 55 Roman" w:hAnsi="Helvetica 55 Roman"/>
                <w:sz w:val="18"/>
                <w:szCs w:val="18"/>
              </w:rPr>
            </w:pPr>
          </w:p>
          <w:p w:rsidR="005D571E" w:rsidRDefault="005D571E" w:rsidP="003740FD">
            <w:pPr>
              <w:spacing w:before="0"/>
              <w:rPr>
                <w:rFonts w:ascii="Helvetica 55 Roman" w:hAnsi="Helvetica 55 Roman"/>
                <w:sz w:val="18"/>
                <w:szCs w:val="18"/>
              </w:rPr>
            </w:pPr>
          </w:p>
          <w:p w:rsidR="005D571E" w:rsidRPr="00AC68AA" w:rsidRDefault="005D571E" w:rsidP="003740FD">
            <w:pPr>
              <w:spacing w:before="0"/>
              <w:rPr>
                <w:rFonts w:ascii="Helvetica 55 Roman" w:hAnsi="Helvetica 55 Roman"/>
                <w:sz w:val="18"/>
                <w:szCs w:val="18"/>
              </w:rPr>
            </w:pPr>
          </w:p>
        </w:tc>
        <w:tc>
          <w:tcPr>
            <w:tcW w:w="2378" w:type="dxa"/>
            <w:shd w:val="clear" w:color="auto" w:fill="auto"/>
          </w:tcPr>
          <w:p w:rsidR="00F158D9" w:rsidRPr="00AC68AA" w:rsidRDefault="00F158D9" w:rsidP="009472D7">
            <w:pPr>
              <w:spacing w:before="0"/>
              <w:rPr>
                <w:rFonts w:ascii="Helvetica 55 Roman" w:hAnsi="Helvetica 55 Roman"/>
                <w:sz w:val="19"/>
                <w:szCs w:val="19"/>
              </w:rPr>
            </w:pPr>
          </w:p>
        </w:tc>
        <w:tc>
          <w:tcPr>
            <w:tcW w:w="2378" w:type="dxa"/>
            <w:shd w:val="clear" w:color="auto" w:fill="auto"/>
          </w:tcPr>
          <w:p w:rsidR="00BB3956" w:rsidRPr="00AC68AA" w:rsidRDefault="00BB3956" w:rsidP="00BB3956">
            <w:pPr>
              <w:spacing w:before="0"/>
              <w:rPr>
                <w:rFonts w:ascii="Helvetica 55 Roman" w:hAnsi="Helvetica 55 Roman"/>
                <w:sz w:val="18"/>
                <w:szCs w:val="18"/>
              </w:rPr>
            </w:pPr>
            <w:r w:rsidRPr="00AC68AA">
              <w:rPr>
                <w:rFonts w:ascii="Helvetica 55 Roman" w:hAnsi="Helvetica 55 Roman"/>
                <w:sz w:val="18"/>
                <w:szCs w:val="18"/>
              </w:rPr>
              <w:t xml:space="preserve">L’Entrepreneur renvoie ses IPS signées à </w:t>
            </w:r>
            <w:proofErr w:type="spellStart"/>
            <w:r w:rsidRPr="00AC68AA">
              <w:rPr>
                <w:rFonts w:ascii="Helvetica 55 Roman" w:hAnsi="Helvetica 55 Roman"/>
                <w:sz w:val="18"/>
                <w:szCs w:val="18"/>
              </w:rPr>
              <w:t>Enedis</w:t>
            </w:r>
            <w:proofErr w:type="spellEnd"/>
            <w:r w:rsidRPr="00AC68AA">
              <w:rPr>
                <w:rFonts w:ascii="Helvetica 55 Roman" w:hAnsi="Helvetica 55 Roman"/>
                <w:sz w:val="18"/>
                <w:szCs w:val="18"/>
              </w:rPr>
              <w:t xml:space="preserve"> et notifie </w:t>
            </w:r>
            <w:proofErr w:type="spellStart"/>
            <w:r w:rsidRPr="00AC68AA">
              <w:rPr>
                <w:rFonts w:ascii="Helvetica 55 Roman" w:hAnsi="Helvetica 55 Roman"/>
                <w:sz w:val="18"/>
                <w:szCs w:val="18"/>
              </w:rPr>
              <w:t>Enedis</w:t>
            </w:r>
            <w:proofErr w:type="spellEnd"/>
            <w:r w:rsidRPr="00AC68AA">
              <w:rPr>
                <w:rFonts w:ascii="Helvetica 55 Roman" w:hAnsi="Helvetica 55 Roman"/>
                <w:sz w:val="18"/>
                <w:szCs w:val="18"/>
              </w:rPr>
              <w:t xml:space="preserve"> de la liste des personnes susceptible d’intervenir, avec leurs niveaux d’habilitation, via l’interface web « portail fournisseur »</w:t>
            </w:r>
          </w:p>
          <w:p w:rsidR="00F158D9" w:rsidRPr="00AC68AA" w:rsidRDefault="00571C53" w:rsidP="009472D7">
            <w:pPr>
              <w:spacing w:before="0"/>
              <w:rPr>
                <w:rFonts w:ascii="Helvetica 55 Roman" w:hAnsi="Helvetica 55 Roman"/>
                <w:sz w:val="19"/>
                <w:szCs w:val="19"/>
              </w:rPr>
            </w:pPr>
            <w:r w:rsidRPr="00AC68AA">
              <w:rPr>
                <w:rFonts w:ascii="Helvetica 55 Roman" w:hAnsi="Helvetica 55 Roman"/>
                <w:sz w:val="19"/>
                <w:szCs w:val="19"/>
              </w:rPr>
              <w:t xml:space="preserve">L’Entrepreneur transmet une copie de ces IPS à </w:t>
            </w:r>
            <w:r w:rsidR="007474BD">
              <w:rPr>
                <w:rFonts w:ascii="Helvetica 55 Roman" w:hAnsi="Helvetica 55 Roman"/>
                <w:sz w:val="19"/>
                <w:szCs w:val="19"/>
              </w:rPr>
              <w:t>KOUROU FIBRE</w:t>
            </w:r>
          </w:p>
          <w:p w:rsidR="00BB3956" w:rsidRPr="00AC68AA" w:rsidRDefault="00BB3956" w:rsidP="00BB3956">
            <w:pPr>
              <w:spacing w:before="0"/>
              <w:rPr>
                <w:rFonts w:ascii="Helvetica 55 Roman" w:hAnsi="Helvetica 55 Roman"/>
                <w:sz w:val="19"/>
                <w:szCs w:val="19"/>
              </w:rPr>
            </w:pPr>
          </w:p>
        </w:tc>
      </w:tr>
      <w:tr w:rsidR="008969EE" w:rsidRPr="00B2090F" w:rsidTr="009472D7">
        <w:tblPrEx>
          <w:tblCellMar>
            <w:top w:w="0" w:type="dxa"/>
            <w:bottom w:w="0" w:type="dxa"/>
          </w:tblCellMar>
        </w:tblPrEx>
        <w:trPr>
          <w:gridAfter w:val="1"/>
          <w:wAfter w:w="2378" w:type="dxa"/>
        </w:trPr>
        <w:tc>
          <w:tcPr>
            <w:tcW w:w="1769" w:type="dxa"/>
            <w:vMerge/>
            <w:shd w:val="clear" w:color="auto" w:fill="auto"/>
          </w:tcPr>
          <w:p w:rsidR="00F158D9" w:rsidRPr="00AC68AA" w:rsidRDefault="00F158D9" w:rsidP="009472D7">
            <w:pPr>
              <w:spacing w:before="0"/>
              <w:jc w:val="center"/>
              <w:rPr>
                <w:rFonts w:ascii="Helvetica 55 Roman" w:hAnsi="Helvetica 55 Roman"/>
                <w:sz w:val="18"/>
                <w:szCs w:val="18"/>
              </w:rPr>
            </w:pPr>
          </w:p>
        </w:tc>
        <w:tc>
          <w:tcPr>
            <w:tcW w:w="3329" w:type="dxa"/>
            <w:shd w:val="clear" w:color="auto" w:fill="auto"/>
          </w:tcPr>
          <w:p w:rsidR="00F158D9" w:rsidRPr="00AC68AA" w:rsidRDefault="00F158D9" w:rsidP="009472D7">
            <w:pPr>
              <w:spacing w:before="0"/>
              <w:rPr>
                <w:rFonts w:ascii="Helvetica 55 Roman" w:hAnsi="Helvetica 55 Roman"/>
                <w:sz w:val="18"/>
                <w:szCs w:val="18"/>
              </w:rPr>
            </w:pPr>
            <w:r w:rsidRPr="00AC68AA">
              <w:rPr>
                <w:rFonts w:ascii="Helvetica 55 Roman" w:hAnsi="Helvetica 55 Roman"/>
                <w:sz w:val="18"/>
                <w:szCs w:val="18"/>
              </w:rPr>
              <w:t>Préciser les niveaux d’habilitation nécessaires</w:t>
            </w:r>
          </w:p>
        </w:tc>
        <w:tc>
          <w:tcPr>
            <w:tcW w:w="2378" w:type="dxa"/>
            <w:shd w:val="clear" w:color="auto" w:fill="auto"/>
          </w:tcPr>
          <w:p w:rsidR="00F158D9" w:rsidRPr="00AC68AA" w:rsidRDefault="00F158D9" w:rsidP="009472D7">
            <w:pPr>
              <w:spacing w:before="0"/>
              <w:rPr>
                <w:rFonts w:ascii="Helvetica 55 Roman" w:hAnsi="Helvetica 55 Roman"/>
                <w:sz w:val="19"/>
                <w:szCs w:val="19"/>
              </w:rPr>
            </w:pPr>
          </w:p>
        </w:tc>
        <w:tc>
          <w:tcPr>
            <w:tcW w:w="2378" w:type="dxa"/>
            <w:shd w:val="clear" w:color="auto" w:fill="auto"/>
          </w:tcPr>
          <w:p w:rsidR="00F158D9" w:rsidRPr="00AC68AA" w:rsidRDefault="00F158D9" w:rsidP="009472D7">
            <w:pPr>
              <w:spacing w:before="0"/>
              <w:rPr>
                <w:rFonts w:ascii="Helvetica 55 Roman" w:hAnsi="Helvetica 55 Roman"/>
                <w:sz w:val="19"/>
                <w:szCs w:val="19"/>
              </w:rPr>
            </w:pPr>
          </w:p>
        </w:tc>
      </w:tr>
      <w:tr w:rsidR="00081FF3" w:rsidRPr="00B2090F" w:rsidTr="009472D7">
        <w:tblPrEx>
          <w:tblCellMar>
            <w:top w:w="0" w:type="dxa"/>
            <w:bottom w:w="0" w:type="dxa"/>
          </w:tblCellMar>
        </w:tblPrEx>
        <w:trPr>
          <w:gridAfter w:val="1"/>
          <w:wAfter w:w="2378" w:type="dxa"/>
        </w:trPr>
        <w:tc>
          <w:tcPr>
            <w:tcW w:w="1769" w:type="dxa"/>
            <w:vMerge/>
            <w:shd w:val="clear" w:color="auto" w:fill="auto"/>
          </w:tcPr>
          <w:p w:rsidR="00081FF3" w:rsidRPr="00AC68AA" w:rsidRDefault="00081FF3" w:rsidP="009472D7">
            <w:pPr>
              <w:spacing w:before="0"/>
              <w:jc w:val="center"/>
              <w:rPr>
                <w:rFonts w:ascii="Helvetica 55 Roman" w:hAnsi="Helvetica 55 Roman"/>
                <w:sz w:val="18"/>
                <w:szCs w:val="18"/>
              </w:rPr>
            </w:pPr>
          </w:p>
        </w:tc>
        <w:tc>
          <w:tcPr>
            <w:tcW w:w="3329" w:type="dxa"/>
            <w:shd w:val="clear" w:color="auto" w:fill="auto"/>
          </w:tcPr>
          <w:p w:rsidR="00081FF3" w:rsidRPr="00AC68AA" w:rsidRDefault="00081FF3" w:rsidP="009472D7">
            <w:pPr>
              <w:spacing w:before="0"/>
              <w:rPr>
                <w:rFonts w:ascii="Helvetica 55 Roman" w:hAnsi="Helvetica 55 Roman"/>
                <w:sz w:val="18"/>
                <w:szCs w:val="18"/>
              </w:rPr>
            </w:pPr>
            <w:r w:rsidRPr="00AC68AA">
              <w:rPr>
                <w:rFonts w:ascii="Helvetica 55 Roman" w:hAnsi="Helvetica 55 Roman"/>
                <w:sz w:val="18"/>
                <w:szCs w:val="18"/>
              </w:rPr>
              <w:t>Mise hors tension de l’installation client si nécessaire</w:t>
            </w:r>
          </w:p>
        </w:tc>
        <w:tc>
          <w:tcPr>
            <w:tcW w:w="2378" w:type="dxa"/>
            <w:shd w:val="clear" w:color="auto" w:fill="auto"/>
          </w:tcPr>
          <w:p w:rsidR="00081FF3" w:rsidRPr="00AC68AA" w:rsidRDefault="00081FF3" w:rsidP="009472D7">
            <w:pPr>
              <w:spacing w:before="0"/>
              <w:rPr>
                <w:rFonts w:ascii="Helvetica 55 Roman" w:hAnsi="Helvetica 55 Roman"/>
                <w:sz w:val="19"/>
                <w:szCs w:val="19"/>
              </w:rPr>
            </w:pPr>
          </w:p>
        </w:tc>
        <w:tc>
          <w:tcPr>
            <w:tcW w:w="2378" w:type="dxa"/>
            <w:shd w:val="clear" w:color="auto" w:fill="auto"/>
          </w:tcPr>
          <w:p w:rsidR="00081FF3" w:rsidRPr="00AC68AA" w:rsidRDefault="00081FF3" w:rsidP="009472D7">
            <w:pPr>
              <w:spacing w:before="0"/>
              <w:rPr>
                <w:rFonts w:ascii="Helvetica 55 Roman" w:hAnsi="Helvetica 55 Roman"/>
                <w:sz w:val="19"/>
                <w:szCs w:val="19"/>
              </w:rPr>
            </w:pPr>
          </w:p>
        </w:tc>
      </w:tr>
      <w:tr w:rsidR="008969EE" w:rsidRPr="00B2090F" w:rsidTr="009472D7">
        <w:tblPrEx>
          <w:tblCellMar>
            <w:top w:w="0" w:type="dxa"/>
            <w:bottom w:w="0" w:type="dxa"/>
          </w:tblCellMar>
        </w:tblPrEx>
        <w:trPr>
          <w:gridAfter w:val="1"/>
          <w:wAfter w:w="2378" w:type="dxa"/>
        </w:trPr>
        <w:tc>
          <w:tcPr>
            <w:tcW w:w="1769" w:type="dxa"/>
            <w:vMerge/>
            <w:shd w:val="clear" w:color="auto" w:fill="auto"/>
          </w:tcPr>
          <w:p w:rsidR="00F158D9" w:rsidRPr="00AC68AA" w:rsidRDefault="00F158D9" w:rsidP="009472D7">
            <w:pPr>
              <w:spacing w:before="0"/>
              <w:jc w:val="center"/>
              <w:rPr>
                <w:rFonts w:ascii="Helvetica 55 Roman" w:hAnsi="Helvetica 55 Roman"/>
                <w:sz w:val="18"/>
                <w:szCs w:val="18"/>
              </w:rPr>
            </w:pPr>
          </w:p>
        </w:tc>
        <w:tc>
          <w:tcPr>
            <w:tcW w:w="3329" w:type="dxa"/>
            <w:shd w:val="clear" w:color="auto" w:fill="auto"/>
          </w:tcPr>
          <w:p w:rsidR="00F158D9" w:rsidRPr="00AC68AA" w:rsidRDefault="00F158D9" w:rsidP="009472D7">
            <w:pPr>
              <w:spacing w:before="0"/>
              <w:rPr>
                <w:rFonts w:ascii="Helvetica 55 Roman" w:hAnsi="Helvetica 55 Roman"/>
                <w:sz w:val="18"/>
                <w:szCs w:val="18"/>
              </w:rPr>
            </w:pPr>
            <w:r w:rsidRPr="00AC68AA">
              <w:rPr>
                <w:rFonts w:ascii="Helvetica 55 Roman" w:hAnsi="Helvetica 55 Roman"/>
                <w:sz w:val="18"/>
                <w:szCs w:val="18"/>
              </w:rPr>
              <w:t>Préciser les mesures de prévention prises par l’entreprise (formation des salariés, outillage adapté…)</w:t>
            </w:r>
          </w:p>
        </w:tc>
        <w:tc>
          <w:tcPr>
            <w:tcW w:w="2378" w:type="dxa"/>
            <w:shd w:val="clear" w:color="auto" w:fill="000000"/>
          </w:tcPr>
          <w:p w:rsidR="00F158D9" w:rsidRPr="00AC68AA" w:rsidRDefault="00F158D9" w:rsidP="009472D7">
            <w:pPr>
              <w:spacing w:before="0"/>
              <w:rPr>
                <w:rFonts w:ascii="Helvetica 55 Roman" w:hAnsi="Helvetica 55 Roman"/>
                <w:sz w:val="19"/>
                <w:szCs w:val="19"/>
              </w:rPr>
            </w:pPr>
          </w:p>
        </w:tc>
        <w:tc>
          <w:tcPr>
            <w:tcW w:w="2378" w:type="dxa"/>
            <w:shd w:val="clear" w:color="auto" w:fill="auto"/>
          </w:tcPr>
          <w:p w:rsidR="00F158D9" w:rsidRPr="00AC68AA" w:rsidRDefault="00F158D9" w:rsidP="009472D7">
            <w:pPr>
              <w:spacing w:before="0"/>
              <w:rPr>
                <w:rFonts w:ascii="Helvetica 55 Roman" w:hAnsi="Helvetica 55 Roman"/>
                <w:sz w:val="19"/>
                <w:szCs w:val="19"/>
              </w:rPr>
            </w:pPr>
          </w:p>
        </w:tc>
      </w:tr>
      <w:tr w:rsidR="008969EE" w:rsidRPr="00B2090F" w:rsidTr="009472D7">
        <w:tblPrEx>
          <w:tblCellMar>
            <w:top w:w="0" w:type="dxa"/>
            <w:bottom w:w="0" w:type="dxa"/>
          </w:tblCellMar>
        </w:tblPrEx>
        <w:trPr>
          <w:gridAfter w:val="1"/>
          <w:wAfter w:w="2378" w:type="dxa"/>
        </w:trPr>
        <w:tc>
          <w:tcPr>
            <w:tcW w:w="1769" w:type="dxa"/>
            <w:vMerge/>
            <w:shd w:val="clear" w:color="auto" w:fill="auto"/>
          </w:tcPr>
          <w:p w:rsidR="00F158D9" w:rsidRPr="00AC68AA" w:rsidRDefault="00F158D9" w:rsidP="009472D7">
            <w:pPr>
              <w:spacing w:before="0"/>
              <w:jc w:val="center"/>
              <w:rPr>
                <w:rFonts w:ascii="Helvetica 55 Roman" w:hAnsi="Helvetica 55 Roman"/>
                <w:sz w:val="18"/>
                <w:szCs w:val="18"/>
              </w:rPr>
            </w:pPr>
          </w:p>
        </w:tc>
        <w:tc>
          <w:tcPr>
            <w:tcW w:w="3329" w:type="dxa"/>
            <w:shd w:val="clear" w:color="auto" w:fill="auto"/>
          </w:tcPr>
          <w:p w:rsidR="00F158D9" w:rsidRPr="00AC68AA" w:rsidRDefault="00F158D9" w:rsidP="009472D7">
            <w:pPr>
              <w:spacing w:before="0"/>
              <w:rPr>
                <w:rFonts w:ascii="Helvetica 55 Roman" w:hAnsi="Helvetica 55 Roman"/>
                <w:sz w:val="18"/>
                <w:szCs w:val="18"/>
              </w:rPr>
            </w:pPr>
            <w:r w:rsidRPr="00AC68AA">
              <w:rPr>
                <w:rFonts w:ascii="Helvetica 55 Roman" w:hAnsi="Helvetica 55 Roman"/>
                <w:sz w:val="18"/>
                <w:szCs w:val="18"/>
              </w:rPr>
              <w:t>Préciser où les informations nécessaires aux intervenants sont disponibles (contact technique…)</w:t>
            </w:r>
          </w:p>
        </w:tc>
        <w:tc>
          <w:tcPr>
            <w:tcW w:w="2378" w:type="dxa"/>
            <w:shd w:val="clear" w:color="auto" w:fill="auto"/>
          </w:tcPr>
          <w:p w:rsidR="00F158D9" w:rsidRPr="00AC68AA" w:rsidRDefault="00F158D9" w:rsidP="009472D7">
            <w:pPr>
              <w:spacing w:before="0"/>
              <w:rPr>
                <w:rFonts w:ascii="Helvetica 55 Roman" w:hAnsi="Helvetica 55 Roman"/>
                <w:sz w:val="19"/>
                <w:szCs w:val="19"/>
              </w:rPr>
            </w:pPr>
          </w:p>
        </w:tc>
        <w:tc>
          <w:tcPr>
            <w:tcW w:w="2378" w:type="dxa"/>
            <w:tcBorders>
              <w:bottom w:val="single" w:sz="4" w:space="0" w:color="auto"/>
            </w:tcBorders>
            <w:shd w:val="clear" w:color="auto" w:fill="000000"/>
          </w:tcPr>
          <w:p w:rsidR="00F158D9" w:rsidRPr="00AC68AA" w:rsidRDefault="00F158D9" w:rsidP="009472D7">
            <w:pPr>
              <w:spacing w:before="0"/>
              <w:rPr>
                <w:rFonts w:ascii="Helvetica 55 Roman" w:hAnsi="Helvetica 55 Roman"/>
                <w:sz w:val="19"/>
                <w:szCs w:val="19"/>
              </w:rPr>
            </w:pPr>
          </w:p>
        </w:tc>
      </w:tr>
    </w:tbl>
    <w:p w:rsidR="00225A75" w:rsidRPr="00AC68AA" w:rsidRDefault="00225A75" w:rsidP="00225A75">
      <w:pPr>
        <w:pageBreakBefore/>
        <w:rPr>
          <w:rFonts w:ascii="Helvetica 55 Roman" w:hAnsi="Helvetica 55 Roman"/>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769"/>
        <w:gridCol w:w="3329"/>
        <w:gridCol w:w="2378"/>
        <w:gridCol w:w="2378"/>
      </w:tblGrid>
      <w:tr w:rsidR="00225A75" w:rsidRPr="00B2090F" w:rsidTr="009472D7">
        <w:tc>
          <w:tcPr>
            <w:tcW w:w="1769" w:type="dxa"/>
            <w:shd w:val="clear" w:color="auto" w:fill="000000"/>
            <w:vAlign w:val="center"/>
          </w:tcPr>
          <w:p w:rsidR="00225A75" w:rsidRPr="00AC68AA" w:rsidRDefault="00225A75" w:rsidP="009472D7">
            <w:pPr>
              <w:spacing w:before="0"/>
              <w:jc w:val="center"/>
              <w:rPr>
                <w:rFonts w:ascii="Helvetica 55 Roman" w:hAnsi="Helvetica 55 Roman"/>
                <w:b/>
              </w:rPr>
            </w:pPr>
            <w:r w:rsidRPr="00AC68AA">
              <w:rPr>
                <w:rFonts w:ascii="Helvetica 55 Roman" w:hAnsi="Helvetica 55 Roman"/>
                <w:b/>
              </w:rPr>
              <w:t>Risque</w:t>
            </w:r>
          </w:p>
        </w:tc>
        <w:tc>
          <w:tcPr>
            <w:tcW w:w="3329" w:type="dxa"/>
            <w:shd w:val="clear" w:color="auto" w:fill="000000"/>
            <w:vAlign w:val="center"/>
          </w:tcPr>
          <w:p w:rsidR="00225A75" w:rsidRPr="00AC68AA" w:rsidRDefault="00225A75" w:rsidP="009472D7">
            <w:pPr>
              <w:spacing w:before="0"/>
              <w:jc w:val="center"/>
              <w:rPr>
                <w:rFonts w:ascii="Helvetica 55 Roman" w:hAnsi="Helvetica 55 Roman"/>
                <w:b/>
              </w:rPr>
            </w:pPr>
            <w:r w:rsidRPr="00AC68AA">
              <w:rPr>
                <w:rFonts w:ascii="Helvetica 55 Roman" w:hAnsi="Helvetica 55 Roman"/>
                <w:b/>
              </w:rPr>
              <w:t>Questionnement</w:t>
            </w:r>
          </w:p>
        </w:tc>
        <w:tc>
          <w:tcPr>
            <w:tcW w:w="2378" w:type="dxa"/>
            <w:shd w:val="clear" w:color="auto" w:fill="000000"/>
            <w:vAlign w:val="center"/>
          </w:tcPr>
          <w:p w:rsidR="00225A75" w:rsidRPr="00AC68AA" w:rsidRDefault="007474BD" w:rsidP="009472D7">
            <w:pPr>
              <w:spacing w:before="0"/>
              <w:jc w:val="center"/>
              <w:rPr>
                <w:rFonts w:ascii="Helvetica 55 Roman" w:hAnsi="Helvetica 55 Roman"/>
                <w:b/>
              </w:rPr>
            </w:pPr>
            <w:r>
              <w:rPr>
                <w:rFonts w:ascii="Helvetica 55 Roman" w:hAnsi="Helvetica 55 Roman"/>
                <w:b/>
              </w:rPr>
              <w:t>KOUROU FIBRE</w:t>
            </w:r>
          </w:p>
        </w:tc>
        <w:tc>
          <w:tcPr>
            <w:tcW w:w="2378" w:type="dxa"/>
            <w:shd w:val="clear" w:color="auto" w:fill="000000"/>
            <w:vAlign w:val="center"/>
          </w:tcPr>
          <w:p w:rsidR="00225A75" w:rsidRPr="00AC68AA" w:rsidRDefault="00225A75" w:rsidP="009472D7">
            <w:pPr>
              <w:spacing w:before="0"/>
              <w:jc w:val="center"/>
              <w:rPr>
                <w:rFonts w:ascii="Helvetica 55 Roman" w:hAnsi="Helvetica 55 Roman"/>
                <w:b/>
              </w:rPr>
            </w:pPr>
            <w:r w:rsidRPr="00AC68AA">
              <w:rPr>
                <w:rFonts w:ascii="Helvetica 55 Roman" w:hAnsi="Helvetica 55 Roman"/>
                <w:b/>
              </w:rPr>
              <w:t>Entreprise</w:t>
            </w:r>
          </w:p>
        </w:tc>
      </w:tr>
      <w:tr w:rsidR="00921BAF" w:rsidRPr="00B2090F" w:rsidTr="009472D7">
        <w:tblPrEx>
          <w:tblCellMar>
            <w:top w:w="0" w:type="dxa"/>
            <w:bottom w:w="0" w:type="dxa"/>
          </w:tblCellMar>
        </w:tblPrEx>
        <w:tc>
          <w:tcPr>
            <w:tcW w:w="1769" w:type="dxa"/>
            <w:shd w:val="clear" w:color="auto" w:fill="auto"/>
            <w:vAlign w:val="center"/>
          </w:tcPr>
          <w:p w:rsidR="00921BAF" w:rsidRPr="00AC68AA" w:rsidRDefault="00CA5245" w:rsidP="009472D7">
            <w:pPr>
              <w:spacing w:before="0"/>
              <w:jc w:val="center"/>
              <w:rPr>
                <w:rFonts w:ascii="Helvetica 55 Roman" w:hAnsi="Helvetica 55 Roman"/>
                <w:sz w:val="18"/>
                <w:szCs w:val="18"/>
              </w:rPr>
            </w:pPr>
            <w:r w:rsidRPr="00AC68AA">
              <w:rPr>
                <w:rFonts w:ascii="Helvetica 55 Roman" w:hAnsi="Helvetica 55 Roman"/>
                <w:sz w:val="18"/>
                <w:szCs w:val="18"/>
              </w:rPr>
              <w:t xml:space="preserve">Raccordement de </w:t>
            </w:r>
            <w:r w:rsidR="00225A75" w:rsidRPr="00AC68AA">
              <w:rPr>
                <w:rFonts w:ascii="Helvetica 55 Roman" w:hAnsi="Helvetica 55 Roman"/>
                <w:sz w:val="18"/>
                <w:szCs w:val="18"/>
              </w:rPr>
              <w:t>fibres, risque laser</w:t>
            </w:r>
          </w:p>
        </w:tc>
        <w:tc>
          <w:tcPr>
            <w:tcW w:w="3329" w:type="dxa"/>
            <w:shd w:val="clear" w:color="auto" w:fill="auto"/>
            <w:vAlign w:val="center"/>
          </w:tcPr>
          <w:p w:rsidR="00921BAF" w:rsidRPr="00AC68AA" w:rsidRDefault="00CA1A5E" w:rsidP="009472D7">
            <w:pPr>
              <w:spacing w:before="0"/>
              <w:rPr>
                <w:rFonts w:ascii="Helvetica 55 Roman" w:hAnsi="Helvetica 55 Roman"/>
                <w:sz w:val="18"/>
                <w:szCs w:val="18"/>
              </w:rPr>
            </w:pPr>
            <w:r w:rsidRPr="00AC68AA">
              <w:rPr>
                <w:rFonts w:ascii="Helvetica 55 Roman" w:hAnsi="Helvetica 55 Roman"/>
                <w:sz w:val="18"/>
                <w:szCs w:val="18"/>
              </w:rPr>
              <w:t>Ouverture et soudure des câbles avec des outils appropriés</w:t>
            </w:r>
          </w:p>
        </w:tc>
        <w:tc>
          <w:tcPr>
            <w:tcW w:w="2378" w:type="dxa"/>
            <w:shd w:val="clear" w:color="auto" w:fill="auto"/>
          </w:tcPr>
          <w:p w:rsidR="00921BAF" w:rsidRPr="00AC68AA" w:rsidRDefault="00225A75" w:rsidP="009472D7">
            <w:pPr>
              <w:spacing w:before="0"/>
              <w:rPr>
                <w:rFonts w:ascii="Helvetica 55 Roman" w:hAnsi="Helvetica 55 Roman"/>
                <w:sz w:val="19"/>
                <w:szCs w:val="19"/>
              </w:rPr>
            </w:pPr>
            <w:r w:rsidRPr="00AC68AA">
              <w:rPr>
                <w:rFonts w:ascii="Helvetica 55 Roman" w:hAnsi="Helvetica 55 Roman"/>
                <w:sz w:val="19"/>
                <w:szCs w:val="19"/>
              </w:rPr>
              <w:t>Laser de classe 1, pas de risques pour les intervenants</w:t>
            </w:r>
          </w:p>
        </w:tc>
        <w:tc>
          <w:tcPr>
            <w:tcW w:w="2378" w:type="dxa"/>
            <w:tcBorders>
              <w:bottom w:val="single" w:sz="4" w:space="0" w:color="auto"/>
            </w:tcBorders>
            <w:shd w:val="clear" w:color="auto" w:fill="auto"/>
          </w:tcPr>
          <w:p w:rsidR="00921BAF" w:rsidRPr="00AC68AA" w:rsidRDefault="00921BAF" w:rsidP="009472D7">
            <w:pPr>
              <w:spacing w:before="0"/>
              <w:rPr>
                <w:rFonts w:ascii="Helvetica 55 Roman" w:hAnsi="Helvetica 55 Roman"/>
                <w:sz w:val="19"/>
                <w:szCs w:val="19"/>
              </w:rPr>
            </w:pPr>
          </w:p>
        </w:tc>
      </w:tr>
      <w:tr w:rsidR="00CA5245" w:rsidRPr="00B2090F" w:rsidTr="009472D7">
        <w:tblPrEx>
          <w:tblCellMar>
            <w:top w:w="0" w:type="dxa"/>
            <w:bottom w:w="0" w:type="dxa"/>
          </w:tblCellMar>
        </w:tblPrEx>
        <w:tc>
          <w:tcPr>
            <w:tcW w:w="1769" w:type="dxa"/>
            <w:shd w:val="clear" w:color="auto" w:fill="auto"/>
            <w:vAlign w:val="center"/>
          </w:tcPr>
          <w:p w:rsidR="00CA5245" w:rsidRPr="00AC68AA" w:rsidRDefault="00CA5245" w:rsidP="009472D7">
            <w:pPr>
              <w:spacing w:before="0"/>
              <w:jc w:val="center"/>
              <w:rPr>
                <w:rFonts w:ascii="Helvetica 55 Roman" w:hAnsi="Helvetica 55 Roman"/>
                <w:sz w:val="18"/>
                <w:szCs w:val="18"/>
              </w:rPr>
            </w:pPr>
            <w:r w:rsidRPr="00AC68AA">
              <w:rPr>
                <w:rFonts w:ascii="Helvetica 55 Roman" w:hAnsi="Helvetica 55 Roman"/>
                <w:sz w:val="18"/>
                <w:szCs w:val="18"/>
              </w:rPr>
              <w:t>Amiante</w:t>
            </w:r>
          </w:p>
        </w:tc>
        <w:tc>
          <w:tcPr>
            <w:tcW w:w="3329" w:type="dxa"/>
            <w:shd w:val="clear" w:color="auto" w:fill="auto"/>
            <w:vAlign w:val="center"/>
          </w:tcPr>
          <w:p w:rsidR="00CA5245" w:rsidRPr="00AC68AA" w:rsidRDefault="00CA5245" w:rsidP="009472D7">
            <w:pPr>
              <w:spacing w:before="0"/>
              <w:rPr>
                <w:rFonts w:ascii="Helvetica 55 Roman" w:hAnsi="Helvetica 55 Roman"/>
                <w:sz w:val="18"/>
                <w:szCs w:val="18"/>
              </w:rPr>
            </w:pPr>
            <w:r w:rsidRPr="00AC68AA">
              <w:rPr>
                <w:rFonts w:ascii="Helvetica 55 Roman" w:hAnsi="Helvetica 55 Roman"/>
                <w:sz w:val="18"/>
                <w:szCs w:val="18"/>
              </w:rPr>
              <w:t>Se reporter au DTA</w:t>
            </w:r>
          </w:p>
        </w:tc>
        <w:tc>
          <w:tcPr>
            <w:tcW w:w="2378" w:type="dxa"/>
            <w:shd w:val="clear" w:color="auto" w:fill="auto"/>
          </w:tcPr>
          <w:p w:rsidR="00CA5245" w:rsidRPr="00AC68AA" w:rsidRDefault="00225A75" w:rsidP="009472D7">
            <w:pPr>
              <w:spacing w:before="0"/>
              <w:rPr>
                <w:rFonts w:ascii="Helvetica 55 Roman" w:hAnsi="Helvetica 55 Roman"/>
                <w:sz w:val="19"/>
                <w:szCs w:val="19"/>
              </w:rPr>
            </w:pPr>
            <w:r w:rsidRPr="00AC68AA">
              <w:rPr>
                <w:rFonts w:ascii="Helvetica 55 Roman" w:hAnsi="Helvetica 55 Roman"/>
                <w:sz w:val="19"/>
                <w:szCs w:val="19"/>
              </w:rPr>
              <w:t>Transmission du DTA fourni par le gestionnaire d’immeuble (syndic…)</w:t>
            </w:r>
            <w:r w:rsidR="00137CC2" w:rsidRPr="00AC68AA">
              <w:rPr>
                <w:rFonts w:ascii="Helvetica 55 Roman" w:hAnsi="Helvetica 55 Roman"/>
                <w:sz w:val="19"/>
                <w:szCs w:val="19"/>
              </w:rPr>
              <w:t xml:space="preserve"> par voie électronique</w:t>
            </w:r>
          </w:p>
        </w:tc>
        <w:tc>
          <w:tcPr>
            <w:tcW w:w="2378" w:type="dxa"/>
            <w:tcBorders>
              <w:bottom w:val="single" w:sz="4" w:space="0" w:color="auto"/>
            </w:tcBorders>
            <w:shd w:val="clear" w:color="auto" w:fill="auto"/>
          </w:tcPr>
          <w:p w:rsidR="00CA5245" w:rsidRPr="00AC68AA" w:rsidRDefault="00CA5245" w:rsidP="009472D7">
            <w:pPr>
              <w:spacing w:before="0"/>
              <w:rPr>
                <w:rFonts w:ascii="Helvetica 55 Roman" w:hAnsi="Helvetica 55 Roman"/>
                <w:sz w:val="19"/>
                <w:szCs w:val="19"/>
              </w:rPr>
            </w:pPr>
            <w:r w:rsidRPr="00AC68AA">
              <w:rPr>
                <w:rFonts w:ascii="Helvetica 55 Roman" w:hAnsi="Helvetica 55 Roman"/>
                <w:sz w:val="19"/>
                <w:szCs w:val="19"/>
              </w:rPr>
              <w:t>Fournir les modes opératoires, les attestations de formations, la procédure évacuation des déchets amiantés</w:t>
            </w:r>
          </w:p>
        </w:tc>
      </w:tr>
      <w:tr w:rsidR="008969EE" w:rsidRPr="00B2090F" w:rsidTr="009472D7">
        <w:tblPrEx>
          <w:tblCellMar>
            <w:top w:w="0" w:type="dxa"/>
            <w:bottom w:w="0" w:type="dxa"/>
          </w:tblCellMar>
        </w:tblPrEx>
        <w:tc>
          <w:tcPr>
            <w:tcW w:w="1769" w:type="dxa"/>
            <w:shd w:val="clear" w:color="auto" w:fill="auto"/>
            <w:vAlign w:val="center"/>
          </w:tcPr>
          <w:p w:rsidR="00614539" w:rsidRPr="00AC68AA" w:rsidRDefault="00614539" w:rsidP="009472D7">
            <w:pPr>
              <w:spacing w:before="0"/>
              <w:jc w:val="center"/>
              <w:rPr>
                <w:rFonts w:ascii="Helvetica 55 Roman" w:hAnsi="Helvetica 55 Roman"/>
                <w:sz w:val="18"/>
                <w:szCs w:val="18"/>
              </w:rPr>
            </w:pPr>
            <w:r w:rsidRPr="00AC68AA">
              <w:rPr>
                <w:rFonts w:ascii="Helvetica 55 Roman" w:hAnsi="Helvetica 55 Roman"/>
                <w:sz w:val="18"/>
                <w:szCs w:val="18"/>
              </w:rPr>
              <w:t xml:space="preserve">Risques pour </w:t>
            </w:r>
            <w:r w:rsidR="00C75F84" w:rsidRPr="00AC68AA">
              <w:rPr>
                <w:rFonts w:ascii="Helvetica 55 Roman" w:hAnsi="Helvetica 55 Roman"/>
                <w:sz w:val="18"/>
                <w:szCs w:val="18"/>
              </w:rPr>
              <w:t xml:space="preserve">les salariés et </w:t>
            </w:r>
            <w:r w:rsidRPr="00AC68AA">
              <w:rPr>
                <w:rFonts w:ascii="Helvetica 55 Roman" w:hAnsi="Helvetica 55 Roman"/>
                <w:sz w:val="18"/>
                <w:szCs w:val="18"/>
              </w:rPr>
              <w:t>les tiers dans l’environnement des travaux</w:t>
            </w:r>
          </w:p>
        </w:tc>
        <w:tc>
          <w:tcPr>
            <w:tcW w:w="3329" w:type="dxa"/>
            <w:shd w:val="clear" w:color="auto" w:fill="auto"/>
            <w:vAlign w:val="center"/>
          </w:tcPr>
          <w:p w:rsidR="00C24E95" w:rsidRPr="00AC68AA" w:rsidRDefault="00614539" w:rsidP="009472D7">
            <w:pPr>
              <w:spacing w:before="0"/>
              <w:rPr>
                <w:rFonts w:ascii="Helvetica 55 Roman" w:hAnsi="Helvetica 55 Roman"/>
                <w:sz w:val="18"/>
                <w:szCs w:val="18"/>
              </w:rPr>
            </w:pPr>
            <w:r w:rsidRPr="00AC68AA">
              <w:rPr>
                <w:rFonts w:ascii="Helvetica 55 Roman" w:hAnsi="Helvetica 55 Roman"/>
                <w:sz w:val="18"/>
                <w:szCs w:val="18"/>
              </w:rPr>
              <w:t xml:space="preserve">Est-ce que les interventions </w:t>
            </w:r>
            <w:r w:rsidR="00081FF3" w:rsidRPr="00AC68AA">
              <w:rPr>
                <w:rFonts w:ascii="Helvetica 55 Roman" w:hAnsi="Helvetica 55 Roman"/>
                <w:sz w:val="18"/>
                <w:szCs w:val="18"/>
              </w:rPr>
              <w:t>vont</w:t>
            </w:r>
            <w:r w:rsidRPr="00AC68AA">
              <w:rPr>
                <w:rFonts w:ascii="Helvetica 55 Roman" w:hAnsi="Helvetica 55 Roman"/>
                <w:sz w:val="18"/>
                <w:szCs w:val="18"/>
              </w:rPr>
              <w:t xml:space="preserve"> présenter des risques pour les habitants de l’immeuble</w:t>
            </w:r>
            <w:r w:rsidR="008969EE" w:rsidRPr="00AC68AA">
              <w:rPr>
                <w:rFonts w:ascii="Helvetica 55 Roman" w:hAnsi="Helvetica 55 Roman"/>
                <w:sz w:val="18"/>
                <w:szCs w:val="18"/>
              </w:rPr>
              <w:t xml:space="preserve"> </w:t>
            </w:r>
            <w:r w:rsidR="008969EE" w:rsidRPr="00AC68AA">
              <w:rPr>
                <w:rFonts w:ascii="Helvetica 55 Roman" w:hAnsi="Helvetica 55 Roman"/>
                <w:i/>
                <w:sz w:val="18"/>
                <w:szCs w:val="18"/>
              </w:rPr>
              <w:t>(balisage de la zone, signalisation, etc.)</w:t>
            </w:r>
            <w:r w:rsidR="00C75F84" w:rsidRPr="00AC68AA">
              <w:rPr>
                <w:rFonts w:ascii="Helvetica 55 Roman" w:hAnsi="Helvetica 55 Roman"/>
                <w:i/>
                <w:sz w:val="18"/>
                <w:szCs w:val="18"/>
              </w:rPr>
              <w:t> ?</w:t>
            </w:r>
            <w:r w:rsidR="00C75F84" w:rsidRPr="00AC68AA">
              <w:rPr>
                <w:rFonts w:ascii="Helvetica 55 Roman" w:hAnsi="Helvetica 55 Roman"/>
                <w:sz w:val="18"/>
                <w:szCs w:val="18"/>
              </w:rPr>
              <w:t xml:space="preserve"> </w:t>
            </w:r>
            <w:r w:rsidR="00E9300C" w:rsidRPr="00AC68AA">
              <w:rPr>
                <w:rFonts w:ascii="Helvetica 55 Roman" w:hAnsi="Helvetica 55 Roman"/>
                <w:sz w:val="18"/>
                <w:szCs w:val="18"/>
              </w:rPr>
              <w:t>Pour les PM extérieurs en bord de route, protection des salariés et des tiers par balisage, demande d’autorisation de voirie, etc…</w:t>
            </w:r>
          </w:p>
        </w:tc>
        <w:tc>
          <w:tcPr>
            <w:tcW w:w="2378" w:type="dxa"/>
            <w:shd w:val="clear" w:color="auto" w:fill="auto"/>
          </w:tcPr>
          <w:p w:rsidR="00614539" w:rsidRPr="00AC68AA" w:rsidRDefault="00614539" w:rsidP="009472D7">
            <w:pPr>
              <w:spacing w:before="0"/>
              <w:rPr>
                <w:rFonts w:ascii="Helvetica 55 Roman" w:hAnsi="Helvetica 55 Roman"/>
                <w:sz w:val="19"/>
                <w:szCs w:val="19"/>
              </w:rPr>
            </w:pPr>
          </w:p>
        </w:tc>
        <w:tc>
          <w:tcPr>
            <w:tcW w:w="2378" w:type="dxa"/>
            <w:tcBorders>
              <w:bottom w:val="single" w:sz="4" w:space="0" w:color="auto"/>
            </w:tcBorders>
            <w:shd w:val="clear" w:color="auto" w:fill="auto"/>
          </w:tcPr>
          <w:p w:rsidR="00614539" w:rsidRPr="00AC68AA" w:rsidRDefault="00614539" w:rsidP="009472D7">
            <w:pPr>
              <w:spacing w:before="0"/>
              <w:rPr>
                <w:rFonts w:ascii="Helvetica 55 Roman" w:hAnsi="Helvetica 55 Roman"/>
                <w:sz w:val="19"/>
                <w:szCs w:val="19"/>
              </w:rPr>
            </w:pPr>
          </w:p>
        </w:tc>
      </w:tr>
      <w:tr w:rsidR="008969EE" w:rsidRPr="00B2090F" w:rsidTr="009472D7">
        <w:tblPrEx>
          <w:tblCellMar>
            <w:top w:w="0" w:type="dxa"/>
            <w:bottom w:w="0" w:type="dxa"/>
          </w:tblCellMar>
        </w:tblPrEx>
        <w:tc>
          <w:tcPr>
            <w:tcW w:w="1769" w:type="dxa"/>
            <w:shd w:val="clear" w:color="auto" w:fill="auto"/>
          </w:tcPr>
          <w:p w:rsidR="00D353BA" w:rsidRPr="00AC68AA" w:rsidRDefault="00D353BA" w:rsidP="009472D7">
            <w:pPr>
              <w:spacing w:before="0"/>
              <w:jc w:val="center"/>
              <w:rPr>
                <w:rFonts w:ascii="Helvetica 55 Roman" w:hAnsi="Helvetica 55 Roman"/>
                <w:i/>
                <w:sz w:val="18"/>
                <w:szCs w:val="18"/>
              </w:rPr>
            </w:pPr>
            <w:r w:rsidRPr="00AC68AA">
              <w:rPr>
                <w:rFonts w:ascii="Helvetica 55 Roman" w:hAnsi="Helvetica 55 Roman"/>
                <w:i/>
                <w:color w:val="FF6600"/>
                <w:sz w:val="18"/>
                <w:szCs w:val="18"/>
              </w:rPr>
              <w:t>A compléter</w:t>
            </w:r>
            <w:r w:rsidR="008969EE" w:rsidRPr="00AC68AA">
              <w:rPr>
                <w:rFonts w:ascii="Helvetica 55 Roman" w:hAnsi="Helvetica 55 Roman"/>
                <w:i/>
                <w:color w:val="FF6600"/>
                <w:sz w:val="18"/>
                <w:szCs w:val="18"/>
              </w:rPr>
              <w:t xml:space="preserve"> lors des différentes visites terrains</w:t>
            </w:r>
            <w:r w:rsidR="008969EE" w:rsidRPr="00AC68AA">
              <w:rPr>
                <w:rFonts w:ascii="Helvetica 55 Roman" w:hAnsi="Helvetica 55 Roman"/>
                <w:i/>
                <w:sz w:val="18"/>
                <w:szCs w:val="18"/>
              </w:rPr>
              <w:t>…</w:t>
            </w:r>
          </w:p>
        </w:tc>
        <w:tc>
          <w:tcPr>
            <w:tcW w:w="3329" w:type="dxa"/>
            <w:shd w:val="clear" w:color="auto" w:fill="auto"/>
          </w:tcPr>
          <w:p w:rsidR="00D353BA" w:rsidRPr="00AC68AA" w:rsidRDefault="008969EE" w:rsidP="009472D7">
            <w:pPr>
              <w:spacing w:before="0"/>
              <w:rPr>
                <w:rFonts w:ascii="Helvetica 55 Roman" w:hAnsi="Helvetica 55 Roman"/>
                <w:sz w:val="18"/>
                <w:szCs w:val="18"/>
              </w:rPr>
            </w:pPr>
            <w:r w:rsidRPr="00AC68AA">
              <w:rPr>
                <w:rFonts w:ascii="Helvetica 55 Roman" w:hAnsi="Helvetica 55 Roman"/>
                <w:sz w:val="18"/>
                <w:szCs w:val="18"/>
              </w:rPr>
              <w:t>……………….</w:t>
            </w:r>
          </w:p>
        </w:tc>
        <w:tc>
          <w:tcPr>
            <w:tcW w:w="2378" w:type="dxa"/>
            <w:tcBorders>
              <w:right w:val="single" w:sz="4" w:space="0" w:color="auto"/>
            </w:tcBorders>
            <w:shd w:val="clear" w:color="auto" w:fill="auto"/>
          </w:tcPr>
          <w:p w:rsidR="00D353BA" w:rsidRPr="00AC68AA" w:rsidRDefault="008969EE" w:rsidP="009472D7">
            <w:pPr>
              <w:spacing w:before="0"/>
              <w:rPr>
                <w:rFonts w:ascii="Helvetica 55 Roman" w:hAnsi="Helvetica 55 Roman"/>
                <w:sz w:val="19"/>
                <w:szCs w:val="19"/>
              </w:rPr>
            </w:pPr>
            <w:r w:rsidRPr="00AC68AA">
              <w:rPr>
                <w:rFonts w:ascii="Helvetica 55 Roman" w:hAnsi="Helvetica 55 Roman"/>
                <w:sz w:val="19"/>
                <w:szCs w:val="19"/>
              </w:rPr>
              <w:t>……………….</w:t>
            </w:r>
          </w:p>
        </w:tc>
        <w:tc>
          <w:tcPr>
            <w:tcW w:w="2378" w:type="dxa"/>
            <w:tcBorders>
              <w:top w:val="single" w:sz="4" w:space="0" w:color="auto"/>
              <w:left w:val="single" w:sz="4" w:space="0" w:color="auto"/>
              <w:bottom w:val="single" w:sz="4" w:space="0" w:color="auto"/>
              <w:right w:val="single" w:sz="4" w:space="0" w:color="auto"/>
            </w:tcBorders>
            <w:shd w:val="clear" w:color="auto" w:fill="auto"/>
          </w:tcPr>
          <w:p w:rsidR="00D353BA" w:rsidRPr="00AC68AA" w:rsidRDefault="008969EE" w:rsidP="009472D7">
            <w:pPr>
              <w:spacing w:before="0"/>
              <w:rPr>
                <w:rFonts w:ascii="Helvetica 55 Roman" w:hAnsi="Helvetica 55 Roman"/>
                <w:sz w:val="19"/>
                <w:szCs w:val="19"/>
              </w:rPr>
            </w:pPr>
            <w:r w:rsidRPr="00AC68AA">
              <w:rPr>
                <w:rFonts w:ascii="Helvetica 55 Roman" w:hAnsi="Helvetica 55 Roman"/>
                <w:sz w:val="19"/>
                <w:szCs w:val="19"/>
              </w:rPr>
              <w:t>…………</w:t>
            </w:r>
          </w:p>
        </w:tc>
      </w:tr>
    </w:tbl>
    <w:p w:rsidR="00FD04BB" w:rsidRPr="00AC68AA" w:rsidRDefault="00FD04BB">
      <w:pPr>
        <w:rPr>
          <w:rFonts w:ascii="Helvetica 55 Roman" w:hAnsi="Helvetica 55 Roman"/>
        </w:rPr>
      </w:pPr>
    </w:p>
    <w:p w:rsidR="003E3B2F" w:rsidRPr="00AC68AA" w:rsidRDefault="00B5602C" w:rsidP="00797BEF">
      <w:pPr>
        <w:pStyle w:val="TitrePdP"/>
        <w:pageBreakBefore/>
        <w:rPr>
          <w:rFonts w:ascii="Helvetica 55 Roman" w:hAnsi="Helvetica 55 Roman"/>
          <w:b/>
          <w:sz w:val="28"/>
          <w:szCs w:val="28"/>
        </w:rPr>
      </w:pPr>
      <w:bookmarkStart w:id="30" w:name="_Toc523401690"/>
      <w:bookmarkStart w:id="31" w:name="_Toc523401838"/>
      <w:r w:rsidRPr="00AC68AA">
        <w:rPr>
          <w:rFonts w:ascii="Helvetica 55 Roman" w:hAnsi="Helvetica 55 Roman"/>
          <w:b/>
          <w:sz w:val="28"/>
          <w:szCs w:val="28"/>
        </w:rPr>
        <w:lastRenderedPageBreak/>
        <w:t>3</w:t>
      </w:r>
      <w:r w:rsidR="005B1D56" w:rsidRPr="00AC68AA">
        <w:rPr>
          <w:rFonts w:ascii="Helvetica 55 Roman" w:hAnsi="Helvetica 55 Roman"/>
          <w:b/>
          <w:sz w:val="28"/>
          <w:szCs w:val="28"/>
        </w:rPr>
        <w:t xml:space="preserve"> - </w:t>
      </w:r>
      <w:r w:rsidR="003E3B2F" w:rsidRPr="00AC68AA">
        <w:rPr>
          <w:rFonts w:ascii="Helvetica 55 Roman" w:hAnsi="Helvetica 55 Roman"/>
          <w:b/>
          <w:sz w:val="28"/>
          <w:szCs w:val="28"/>
        </w:rPr>
        <w:t>Analyse des risques et mesures de prévention</w:t>
      </w:r>
      <w:bookmarkEnd w:id="30"/>
      <w:bookmarkEnd w:id="31"/>
    </w:p>
    <w:p w:rsidR="003B60A0" w:rsidRPr="00B2090F" w:rsidRDefault="003B60A0" w:rsidP="00CA27F1">
      <w:pPr>
        <w:pStyle w:val="Titre2"/>
        <w:rPr>
          <w:rFonts w:ascii="Helvetica 55 Roman" w:hAnsi="Helvetica 55 Roman"/>
        </w:rPr>
      </w:pPr>
      <w:bookmarkStart w:id="32" w:name="_Toc523401691"/>
      <w:bookmarkStart w:id="33" w:name="_Toc523401839"/>
      <w:r w:rsidRPr="00B2090F">
        <w:rPr>
          <w:rFonts w:ascii="Helvetica 55 Roman" w:hAnsi="Helvetica 55 Roman"/>
        </w:rPr>
        <w:t>Mode d’emploi</w:t>
      </w:r>
      <w:bookmarkEnd w:id="32"/>
      <w:bookmarkEnd w:id="33"/>
    </w:p>
    <w:p w:rsidR="003E3B2F" w:rsidRPr="00B2090F" w:rsidRDefault="00921BAF" w:rsidP="002505A0">
      <w:pPr>
        <w:rPr>
          <w:rFonts w:ascii="Helvetica 55 Roman" w:hAnsi="Helvetica 55 Roman"/>
        </w:rPr>
      </w:pPr>
      <w:r w:rsidRPr="00B2090F">
        <w:rPr>
          <w:rFonts w:ascii="Helvetica 55 Roman" w:hAnsi="Helvetica 55 Roman"/>
        </w:rPr>
        <w:t xml:space="preserve">Lors des visites terrains cette fiche sera complétée avec </w:t>
      </w:r>
      <w:r w:rsidR="007C3F19" w:rsidRPr="00B2090F">
        <w:rPr>
          <w:rFonts w:ascii="Helvetica 55 Roman" w:hAnsi="Helvetica 55 Roman"/>
        </w:rPr>
        <w:t>l’OC ou son représentant</w:t>
      </w:r>
      <w:r w:rsidRPr="00B2090F">
        <w:rPr>
          <w:rFonts w:ascii="Helvetica 55 Roman" w:hAnsi="Helvetica 55 Roman"/>
        </w:rPr>
        <w:t>.</w:t>
      </w:r>
    </w:p>
    <w:p w:rsidR="002505A0" w:rsidRPr="00B2090F" w:rsidRDefault="002505A0" w:rsidP="00DE5D94">
      <w:pPr>
        <w:rPr>
          <w:rFonts w:ascii="Helvetica 55 Roman" w:hAnsi="Helvetica 55 Roman"/>
        </w:rPr>
      </w:pPr>
      <w:r w:rsidRPr="00B2090F">
        <w:rPr>
          <w:rFonts w:ascii="Helvetica 55 Roman" w:hAnsi="Helvetica 55 Roman"/>
        </w:rPr>
        <w:t>Sur chaque fiche sont reportés les risques et les mesures de préventions identifiés.</w:t>
      </w:r>
    </w:p>
    <w:p w:rsidR="00C30813" w:rsidRPr="00B2090F" w:rsidRDefault="00C30813" w:rsidP="00C30813">
      <w:pPr>
        <w:rPr>
          <w:rFonts w:ascii="Helvetica 55 Roman" w:hAnsi="Helvetica 55 Roman"/>
        </w:rPr>
      </w:pPr>
      <w:r w:rsidRPr="00B2090F">
        <w:rPr>
          <w:rFonts w:ascii="Helvetica 55 Roman" w:hAnsi="Helvetica 55 Roman"/>
        </w:rPr>
        <w:t>L’analyse des risques génériques consiste à :</w:t>
      </w:r>
    </w:p>
    <w:p w:rsidR="00DB227D" w:rsidRPr="00B2090F" w:rsidRDefault="00C30813" w:rsidP="00C30813">
      <w:pPr>
        <w:numPr>
          <w:ilvl w:val="0"/>
          <w:numId w:val="21"/>
        </w:numPr>
        <w:rPr>
          <w:rFonts w:ascii="Helvetica 55 Roman" w:hAnsi="Helvetica 55 Roman"/>
        </w:rPr>
      </w:pPr>
      <w:r w:rsidRPr="00B2090F">
        <w:rPr>
          <w:rFonts w:ascii="Helvetica 55 Roman" w:hAnsi="Helvetica 55 Roman"/>
        </w:rPr>
        <w:t>compléter les tableaux en précisant si nécessaire les risques qui n’</w:t>
      </w:r>
      <w:r w:rsidR="00DB227D" w:rsidRPr="00B2090F">
        <w:rPr>
          <w:rFonts w:ascii="Helvetica 55 Roman" w:hAnsi="Helvetica 55 Roman"/>
        </w:rPr>
        <w:t>ont pas été cités.</w:t>
      </w:r>
      <w:r w:rsidR="00DB227D" w:rsidRPr="00B2090F">
        <w:rPr>
          <w:rFonts w:ascii="Helvetica 55 Roman" w:hAnsi="Helvetica 55 Roman"/>
        </w:rPr>
        <w:br/>
      </w:r>
      <w:r w:rsidRPr="00B2090F">
        <w:rPr>
          <w:rFonts w:ascii="Helvetica 55 Roman" w:hAnsi="Helvetica 55 Roman"/>
        </w:rPr>
        <w:t>Attention à bien</w:t>
      </w:r>
      <w:r w:rsidR="00DB227D" w:rsidRPr="00B2090F">
        <w:rPr>
          <w:rFonts w:ascii="Helvetica 55 Roman" w:hAnsi="Helvetica 55 Roman"/>
        </w:rPr>
        <w:t xml:space="preserve"> </w:t>
      </w:r>
      <w:r w:rsidR="00921BAF" w:rsidRPr="00B2090F">
        <w:rPr>
          <w:rFonts w:ascii="Helvetica 55 Roman" w:hAnsi="Helvetica 55 Roman"/>
        </w:rPr>
        <w:t>distinguer</w:t>
      </w:r>
      <w:r w:rsidR="004435A0" w:rsidRPr="00B2090F">
        <w:rPr>
          <w:rFonts w:ascii="Helvetica 55 Roman" w:hAnsi="Helvetica 55 Roman"/>
        </w:rPr>
        <w:t xml:space="preserve"> : </w:t>
      </w:r>
    </w:p>
    <w:p w:rsidR="00DB227D" w:rsidRPr="00B2090F" w:rsidRDefault="004435A0" w:rsidP="004435A0">
      <w:pPr>
        <w:numPr>
          <w:ilvl w:val="1"/>
          <w:numId w:val="21"/>
        </w:numPr>
        <w:rPr>
          <w:rFonts w:ascii="Helvetica 55 Roman" w:hAnsi="Helvetica 55 Roman"/>
        </w:rPr>
      </w:pPr>
      <w:r w:rsidRPr="00B2090F">
        <w:rPr>
          <w:rFonts w:ascii="Helvetica 55 Roman" w:hAnsi="Helvetica 55 Roman"/>
          <w:b/>
          <w:bCs/>
        </w:rPr>
        <w:t>immeuble</w:t>
      </w:r>
      <w:r w:rsidR="00C30813" w:rsidRPr="00B2090F">
        <w:rPr>
          <w:rFonts w:ascii="Helvetica 55 Roman" w:hAnsi="Helvetica 55 Roman"/>
          <w:b/>
          <w:bCs/>
        </w:rPr>
        <w:t xml:space="preserve"> </w:t>
      </w:r>
      <w:r w:rsidR="00C30813" w:rsidRPr="00B2090F">
        <w:rPr>
          <w:rFonts w:ascii="Helvetica 55 Roman" w:hAnsi="Helvetica 55 Roman"/>
        </w:rPr>
        <w:t>(</w:t>
      </w:r>
      <w:r w:rsidR="00614539" w:rsidRPr="00B2090F">
        <w:rPr>
          <w:rFonts w:ascii="Helvetica 55 Roman" w:hAnsi="Helvetica 55 Roman"/>
        </w:rPr>
        <w:t>toutes les indications</w:t>
      </w:r>
      <w:r w:rsidRPr="00B2090F">
        <w:rPr>
          <w:rFonts w:ascii="Helvetica 55 Roman" w:hAnsi="Helvetica 55 Roman"/>
        </w:rPr>
        <w:t xml:space="preserve"> et informations</w:t>
      </w:r>
      <w:r w:rsidR="00614539" w:rsidRPr="00B2090F">
        <w:rPr>
          <w:rFonts w:ascii="Helvetica 55 Roman" w:hAnsi="Helvetica 55 Roman"/>
        </w:rPr>
        <w:t xml:space="preserve"> données par le syndic d’immeuble</w:t>
      </w:r>
      <w:r w:rsidR="00E9300C" w:rsidRPr="00B2090F">
        <w:rPr>
          <w:rFonts w:ascii="Helvetica 55 Roman" w:hAnsi="Helvetica 55 Roman"/>
        </w:rPr>
        <w:t xml:space="preserve">) ou/et le </w:t>
      </w:r>
      <w:r w:rsidR="00E9300C" w:rsidRPr="00B2090F">
        <w:rPr>
          <w:rFonts w:ascii="Helvetica 55 Roman" w:hAnsi="Helvetica 55 Roman"/>
          <w:b/>
        </w:rPr>
        <w:t>point de mutualisation extérieur</w:t>
      </w:r>
      <w:r w:rsidR="00E9300C" w:rsidRPr="00B2090F">
        <w:rPr>
          <w:rFonts w:ascii="Helvetica 55 Roman" w:hAnsi="Helvetica 55 Roman"/>
        </w:rPr>
        <w:t xml:space="preserve"> (PM)</w:t>
      </w:r>
      <w:r w:rsidR="00FD04BB" w:rsidRPr="00B2090F">
        <w:rPr>
          <w:rFonts w:ascii="Helvetica 55 Roman" w:hAnsi="Helvetica 55 Roman"/>
        </w:rPr>
        <w:t xml:space="preserve"> avec PB intérieur ou en façade ou en chambre</w:t>
      </w:r>
      <w:r w:rsidR="00191486" w:rsidRPr="00B2090F">
        <w:rPr>
          <w:rFonts w:ascii="Helvetica 55 Roman" w:hAnsi="Helvetica 55 Roman"/>
        </w:rPr>
        <w:t xml:space="preserve"> ou sur poteau</w:t>
      </w:r>
    </w:p>
    <w:p w:rsidR="00C30813" w:rsidRPr="00B2090F" w:rsidRDefault="00C30813" w:rsidP="00DB227D">
      <w:pPr>
        <w:numPr>
          <w:ilvl w:val="1"/>
          <w:numId w:val="21"/>
        </w:numPr>
        <w:rPr>
          <w:rFonts w:ascii="Helvetica 55 Roman" w:hAnsi="Helvetica 55 Roman"/>
        </w:rPr>
      </w:pPr>
      <w:r w:rsidRPr="00B2090F">
        <w:rPr>
          <w:rFonts w:ascii="Helvetica 55 Roman" w:hAnsi="Helvetica 55 Roman"/>
          <w:b/>
          <w:bCs/>
        </w:rPr>
        <w:t>activité</w:t>
      </w:r>
      <w:r w:rsidRPr="00B2090F">
        <w:rPr>
          <w:rFonts w:ascii="Helvetica 55 Roman" w:hAnsi="Helvetica 55 Roman"/>
        </w:rPr>
        <w:t xml:space="preserve"> (qui correspond aux travaux effectués)</w:t>
      </w:r>
    </w:p>
    <w:p w:rsidR="00A96518" w:rsidRPr="00AC68AA" w:rsidRDefault="00A96518" w:rsidP="00A96518">
      <w:pPr>
        <w:pStyle w:val="Titre2"/>
        <w:rPr>
          <w:rFonts w:ascii="Helvetica 55 Roman" w:hAnsi="Helvetica 55 Roman"/>
          <w:i w:val="0"/>
          <w:sz w:val="24"/>
          <w:szCs w:val="24"/>
        </w:rPr>
      </w:pPr>
      <w:bookmarkStart w:id="34" w:name="_Toc523401692"/>
      <w:bookmarkStart w:id="35" w:name="_Toc523401840"/>
      <w:r w:rsidRPr="00AC68AA">
        <w:rPr>
          <w:rFonts w:ascii="Helvetica 55 Roman" w:hAnsi="Helvetica 55 Roman"/>
          <w:i w:val="0"/>
          <w:sz w:val="24"/>
          <w:szCs w:val="24"/>
        </w:rPr>
        <w:t>Travaux en présence d’amiante</w:t>
      </w:r>
      <w:bookmarkEnd w:id="34"/>
      <w:bookmarkEnd w:id="35"/>
    </w:p>
    <w:p w:rsidR="00A96518" w:rsidRPr="00B2090F" w:rsidRDefault="00A96518" w:rsidP="00A96518">
      <w:pPr>
        <w:pStyle w:val="titre4"/>
        <w:spacing w:before="120"/>
        <w:rPr>
          <w:rFonts w:ascii="Helvetica 55 Roman" w:hAnsi="Helvetica 55 Roman"/>
          <w:sz w:val="22"/>
        </w:rPr>
      </w:pPr>
      <w:bookmarkStart w:id="36" w:name="_Toc523401693"/>
      <w:bookmarkStart w:id="37" w:name="_Toc523401841"/>
      <w:r w:rsidRPr="00B2090F">
        <w:rPr>
          <w:rFonts w:ascii="Helvetica 55 Roman" w:hAnsi="Helvetica 55 Roman"/>
          <w:sz w:val="22"/>
        </w:rPr>
        <w:t>Formations des salariés</w:t>
      </w:r>
      <w:bookmarkEnd w:id="36"/>
      <w:bookmarkEnd w:id="37"/>
    </w:p>
    <w:p w:rsidR="00A96518" w:rsidRPr="00B2090F" w:rsidRDefault="00A96518" w:rsidP="00A96518">
      <w:pPr>
        <w:rPr>
          <w:rFonts w:ascii="Helvetica 55 Roman" w:hAnsi="Helvetica 55 Roman"/>
          <w:i/>
        </w:rPr>
      </w:pPr>
      <w:r w:rsidRPr="00B2090F">
        <w:rPr>
          <w:rFonts w:ascii="Helvetica 55 Roman" w:hAnsi="Helvetica 55 Roman"/>
        </w:rPr>
        <w:t xml:space="preserve">Les salariés susceptibles d’être exposés à l’amiante dans le cadre de leur activité doivent être obligatoirement formés </w:t>
      </w:r>
      <w:r w:rsidRPr="00B2090F">
        <w:rPr>
          <w:rFonts w:ascii="Helvetica 55 Roman" w:hAnsi="Helvetica 55 Roman"/>
          <w:i/>
        </w:rPr>
        <w:t xml:space="preserve">(Arrêté du 25 avril 2005 sur le contenu de la formation des travailleurs exposés à l’amiante et arrêté du 22 décembre 2009 définissant les modalités de la formation des travailleurs à la prévention des risques liés à l'amiante). </w:t>
      </w:r>
    </w:p>
    <w:p w:rsidR="00A96518" w:rsidRPr="00B2090F" w:rsidRDefault="00B5602C" w:rsidP="00A96518">
      <w:pPr>
        <w:rPr>
          <w:rFonts w:ascii="Helvetica 55 Roman" w:hAnsi="Helvetica 55 Roman"/>
        </w:rPr>
      </w:pPr>
      <w:r w:rsidRPr="00B2090F">
        <w:rPr>
          <w:rFonts w:ascii="Helvetica 55 Roman" w:hAnsi="Helvetica 55 Roman"/>
        </w:rPr>
        <w:t>L</w:t>
      </w:r>
      <w:r w:rsidR="00A96518" w:rsidRPr="00B2090F">
        <w:rPr>
          <w:rFonts w:ascii="Helvetica 55 Roman" w:hAnsi="Helvetica 55 Roman"/>
        </w:rPr>
        <w:t xml:space="preserve">es attestations de compétence </w:t>
      </w:r>
      <w:r w:rsidRPr="00B2090F">
        <w:rPr>
          <w:rFonts w:ascii="Helvetica 55 Roman" w:hAnsi="Helvetica 55 Roman"/>
        </w:rPr>
        <w:t xml:space="preserve">seront demandées lors de la visite d’inspection préalable et jointe </w:t>
      </w:r>
      <w:r w:rsidR="00A96518" w:rsidRPr="00B2090F">
        <w:rPr>
          <w:rFonts w:ascii="Helvetica 55 Roman" w:hAnsi="Helvetica 55 Roman"/>
        </w:rPr>
        <w:t>au plan de prévention</w:t>
      </w:r>
      <w:r w:rsidRPr="00B2090F">
        <w:rPr>
          <w:rFonts w:ascii="Helvetica 55 Roman" w:hAnsi="Helvetica 55 Roman"/>
        </w:rPr>
        <w:t xml:space="preserve"> élaboré lors de cette visite.</w:t>
      </w:r>
    </w:p>
    <w:p w:rsidR="00A96518" w:rsidRPr="00B2090F" w:rsidRDefault="00A96518" w:rsidP="00A96518">
      <w:pPr>
        <w:pStyle w:val="titre4"/>
        <w:rPr>
          <w:rFonts w:ascii="Helvetica 55 Roman" w:hAnsi="Helvetica 55 Roman"/>
          <w:sz w:val="22"/>
        </w:rPr>
      </w:pPr>
      <w:bookmarkStart w:id="38" w:name="_Toc523401694"/>
      <w:bookmarkStart w:id="39" w:name="_Toc523401842"/>
      <w:r w:rsidRPr="00B2090F">
        <w:rPr>
          <w:rFonts w:ascii="Helvetica 55 Roman" w:hAnsi="Helvetica 55 Roman"/>
          <w:sz w:val="22"/>
        </w:rPr>
        <w:t>Modes opératoires</w:t>
      </w:r>
      <w:bookmarkEnd w:id="38"/>
      <w:bookmarkEnd w:id="39"/>
    </w:p>
    <w:p w:rsidR="00A96518" w:rsidRPr="00AC68AA" w:rsidRDefault="00A96518" w:rsidP="00A96518">
      <w:pPr>
        <w:pStyle w:val="Titre3"/>
        <w:spacing w:before="240" w:after="240"/>
        <w:rPr>
          <w:rFonts w:ascii="Helvetica 55 Roman" w:hAnsi="Helvetica 55 Roman"/>
          <w:b/>
        </w:rPr>
      </w:pPr>
      <w:r w:rsidRPr="00AC68AA">
        <w:rPr>
          <w:rFonts w:ascii="Helvetica 55 Roman" w:hAnsi="Helvetica 55 Roman"/>
          <w:b/>
        </w:rPr>
        <w:t xml:space="preserve">Intervention dans l’immeuble </w:t>
      </w:r>
    </w:p>
    <w:p w:rsidR="00A96518" w:rsidRPr="00B2090F" w:rsidRDefault="00A96518" w:rsidP="00A96518">
      <w:pPr>
        <w:rPr>
          <w:rFonts w:ascii="Helvetica 55 Roman" w:hAnsi="Helvetica 55 Roman"/>
        </w:rPr>
      </w:pPr>
      <w:r w:rsidRPr="00B2090F">
        <w:rPr>
          <w:rFonts w:ascii="Helvetica 55 Roman" w:hAnsi="Helvetica 55 Roman"/>
        </w:rPr>
        <w:t xml:space="preserve">Fourniture du DTA </w:t>
      </w:r>
      <w:r w:rsidR="00137CC2" w:rsidRPr="00B2090F">
        <w:rPr>
          <w:rFonts w:ascii="Helvetica 55 Roman" w:hAnsi="Helvetica 55 Roman"/>
        </w:rPr>
        <w:t xml:space="preserve">par voie électronique </w:t>
      </w:r>
      <w:r w:rsidRPr="00B2090F">
        <w:rPr>
          <w:rFonts w:ascii="Helvetica 55 Roman" w:hAnsi="Helvetica 55 Roman"/>
        </w:rPr>
        <w:t xml:space="preserve">pour tous travaux notamment comportant du perçage, tirage de câble : </w:t>
      </w:r>
    </w:p>
    <w:p w:rsidR="00A96518" w:rsidRPr="00B2090F" w:rsidRDefault="00A96518" w:rsidP="00A96518">
      <w:pPr>
        <w:rPr>
          <w:rFonts w:ascii="Helvetica 55 Roman" w:hAnsi="Helvetica 55 Roman"/>
        </w:rPr>
      </w:pPr>
      <w:r w:rsidRPr="00B2090F">
        <w:rPr>
          <w:rFonts w:ascii="Helvetica 55 Roman" w:hAnsi="Helvetica 55 Roman"/>
        </w:rPr>
        <w:t xml:space="preserve">Pour les interventions de percement, câblage à proximité de matériaux contenant de l’amiante, ouverture de </w:t>
      </w:r>
      <w:r w:rsidR="00D525F0" w:rsidRPr="00B2090F">
        <w:rPr>
          <w:rFonts w:ascii="Helvetica 55 Roman" w:hAnsi="Helvetica 55 Roman"/>
        </w:rPr>
        <w:t>faux plafonds</w:t>
      </w:r>
      <w:r w:rsidRPr="00B2090F">
        <w:rPr>
          <w:rFonts w:ascii="Helvetica 55 Roman" w:hAnsi="Helvetica 55 Roman"/>
        </w:rPr>
        <w:t>, l’entreprise doit fournir les modes opératoires qu’elle utilise pour réaliser les travaux.</w:t>
      </w:r>
    </w:p>
    <w:p w:rsidR="00A96518" w:rsidRPr="00B2090F" w:rsidRDefault="00D525F0" w:rsidP="00A96518">
      <w:pPr>
        <w:rPr>
          <w:rFonts w:ascii="Helvetica 55 Roman" w:hAnsi="Helvetica 55 Roman"/>
        </w:rPr>
      </w:pPr>
      <w:r w:rsidRPr="00B2090F">
        <w:rPr>
          <w:rFonts w:ascii="Helvetica 55 Roman" w:hAnsi="Helvetica 55 Roman"/>
        </w:rPr>
        <w:t>Lors des visites d’inspection</w:t>
      </w:r>
      <w:r w:rsidR="00FD01D6" w:rsidRPr="00B2090F">
        <w:rPr>
          <w:rFonts w:ascii="Helvetica 55 Roman" w:hAnsi="Helvetica 55 Roman"/>
        </w:rPr>
        <w:t>s</w:t>
      </w:r>
      <w:r w:rsidRPr="00B2090F">
        <w:rPr>
          <w:rFonts w:ascii="Helvetica 55 Roman" w:hAnsi="Helvetica 55 Roman"/>
        </w:rPr>
        <w:t xml:space="preserve"> préalable</w:t>
      </w:r>
      <w:r w:rsidR="00FD01D6" w:rsidRPr="00B2090F">
        <w:rPr>
          <w:rFonts w:ascii="Helvetica 55 Roman" w:hAnsi="Helvetica 55 Roman"/>
        </w:rPr>
        <w:t>s</w:t>
      </w:r>
      <w:r w:rsidRPr="00B2090F">
        <w:rPr>
          <w:rFonts w:ascii="Helvetica 55 Roman" w:hAnsi="Helvetica 55 Roman"/>
        </w:rPr>
        <w:t xml:space="preserve"> les représentants </w:t>
      </w:r>
      <w:r w:rsidR="00820A53" w:rsidRPr="00B2090F">
        <w:rPr>
          <w:rFonts w:ascii="Helvetica 55 Roman" w:hAnsi="Helvetica 55 Roman"/>
        </w:rPr>
        <w:t xml:space="preserve">de </w:t>
      </w:r>
      <w:r w:rsidR="007474BD">
        <w:rPr>
          <w:rFonts w:ascii="Helvetica 55 Roman" w:hAnsi="Helvetica 55 Roman"/>
        </w:rPr>
        <w:t>KOUROU FIBRE</w:t>
      </w:r>
      <w:r w:rsidR="00820A53" w:rsidRPr="00B2090F">
        <w:rPr>
          <w:rFonts w:ascii="Helvetica 55 Roman" w:hAnsi="Helvetica 55 Roman"/>
        </w:rPr>
        <w:t xml:space="preserve"> </w:t>
      </w:r>
      <w:r w:rsidRPr="00B2090F">
        <w:rPr>
          <w:rFonts w:ascii="Helvetica 55 Roman" w:hAnsi="Helvetica 55 Roman"/>
        </w:rPr>
        <w:t xml:space="preserve">demanderont </w:t>
      </w:r>
      <w:r w:rsidR="000C11B4" w:rsidRPr="00B2090F">
        <w:rPr>
          <w:rFonts w:ascii="Helvetica 55 Roman" w:hAnsi="Helvetica 55 Roman"/>
        </w:rPr>
        <w:t>aux sous-traitants</w:t>
      </w:r>
      <w:r w:rsidR="00FD01D6" w:rsidRPr="00B2090F">
        <w:rPr>
          <w:rFonts w:ascii="Helvetica 55 Roman" w:hAnsi="Helvetica 55 Roman"/>
        </w:rPr>
        <w:t xml:space="preserve"> </w:t>
      </w:r>
      <w:r w:rsidRPr="00B2090F">
        <w:rPr>
          <w:rFonts w:ascii="Helvetica 55 Roman" w:hAnsi="Helvetica 55 Roman"/>
        </w:rPr>
        <w:t xml:space="preserve">de communiquer leurs modes opératoires. </w:t>
      </w:r>
      <w:r w:rsidR="00A96518" w:rsidRPr="00B2090F">
        <w:rPr>
          <w:rFonts w:ascii="Helvetica 55 Roman" w:hAnsi="Helvetica 55 Roman"/>
        </w:rPr>
        <w:t>Joindre les modes opératoires au plan de prévention</w:t>
      </w:r>
    </w:p>
    <w:p w:rsidR="00A96518" w:rsidRPr="00B2090F" w:rsidRDefault="00A96518" w:rsidP="00A96518">
      <w:pPr>
        <w:rPr>
          <w:rFonts w:ascii="Helvetica 55 Roman" w:hAnsi="Helvetica 55 Roman"/>
        </w:rPr>
      </w:pPr>
      <w:r w:rsidRPr="00B2090F">
        <w:rPr>
          <w:rFonts w:ascii="Helvetica 55 Roman" w:hAnsi="Helvetica 55 Roman"/>
        </w:rPr>
        <w:t xml:space="preserve">Il est rappelé aux entreprises que conformément au code du travail, leur mode opératoire doit être soumis à l’avis de leur médecin du travail, de leur CHSCT et communiqué à l’inspecteur du travail. L’absence de mode opératoire doit conduire </w:t>
      </w:r>
      <w:r w:rsidR="007474BD">
        <w:rPr>
          <w:rFonts w:ascii="Helvetica 55 Roman" w:hAnsi="Helvetica 55 Roman"/>
        </w:rPr>
        <w:t>KOUROU FIBRE</w:t>
      </w:r>
      <w:r w:rsidR="00820A53" w:rsidRPr="00B2090F">
        <w:rPr>
          <w:rFonts w:ascii="Helvetica 55 Roman" w:hAnsi="Helvetica 55 Roman"/>
        </w:rPr>
        <w:t xml:space="preserve"> </w:t>
      </w:r>
      <w:r w:rsidRPr="00B2090F">
        <w:rPr>
          <w:rFonts w:ascii="Helvetica 55 Roman" w:hAnsi="Helvetica 55 Roman"/>
        </w:rPr>
        <w:t>à refuser l’entreprise.</w:t>
      </w:r>
    </w:p>
    <w:p w:rsidR="00A96518" w:rsidRPr="00B2090F" w:rsidRDefault="00A96518" w:rsidP="00A96518">
      <w:pPr>
        <w:pStyle w:val="titre4"/>
        <w:rPr>
          <w:rFonts w:ascii="Helvetica 55 Roman" w:hAnsi="Helvetica 55 Roman"/>
          <w:sz w:val="22"/>
        </w:rPr>
      </w:pPr>
      <w:bookmarkStart w:id="40" w:name="_Toc523401695"/>
      <w:bookmarkStart w:id="41" w:name="_Toc523401843"/>
      <w:r w:rsidRPr="00B2090F">
        <w:rPr>
          <w:rFonts w:ascii="Helvetica 55 Roman" w:hAnsi="Helvetica 55 Roman"/>
          <w:sz w:val="22"/>
        </w:rPr>
        <w:t>Déchets amiante</w:t>
      </w:r>
      <w:bookmarkEnd w:id="40"/>
      <w:bookmarkEnd w:id="41"/>
    </w:p>
    <w:p w:rsidR="00A96518" w:rsidRPr="00B2090F" w:rsidRDefault="00D525F0" w:rsidP="00A96518">
      <w:pPr>
        <w:rPr>
          <w:rFonts w:ascii="Helvetica 55 Roman" w:hAnsi="Helvetica 55 Roman"/>
        </w:rPr>
      </w:pPr>
      <w:r w:rsidRPr="00B2090F">
        <w:rPr>
          <w:rFonts w:ascii="Helvetica 55 Roman" w:hAnsi="Helvetica 55 Roman"/>
        </w:rPr>
        <w:t>Lors des visites d’inspection</w:t>
      </w:r>
      <w:r w:rsidR="00FD01D6" w:rsidRPr="00B2090F">
        <w:rPr>
          <w:rFonts w:ascii="Helvetica 55 Roman" w:hAnsi="Helvetica 55 Roman"/>
        </w:rPr>
        <w:t>s</w:t>
      </w:r>
      <w:r w:rsidRPr="00B2090F">
        <w:rPr>
          <w:rFonts w:ascii="Helvetica 55 Roman" w:hAnsi="Helvetica 55 Roman"/>
        </w:rPr>
        <w:t xml:space="preserve"> préalables, l</w:t>
      </w:r>
      <w:r w:rsidR="00A96518" w:rsidRPr="00B2090F">
        <w:rPr>
          <w:rFonts w:ascii="Helvetica 55 Roman" w:hAnsi="Helvetica 55 Roman"/>
        </w:rPr>
        <w:t>’entreprise fournira le mode de gestion des déchets dangereux y compris amiante</w:t>
      </w:r>
      <w:r w:rsidR="000C11B4" w:rsidRPr="00B2090F">
        <w:rPr>
          <w:rFonts w:ascii="Helvetica 55 Roman" w:hAnsi="Helvetica 55 Roman"/>
        </w:rPr>
        <w:t>. Joindre le mode de gestion</w:t>
      </w:r>
      <w:r w:rsidR="00FD01D6" w:rsidRPr="00B2090F">
        <w:rPr>
          <w:rFonts w:ascii="Helvetica 55 Roman" w:hAnsi="Helvetica 55 Roman"/>
        </w:rPr>
        <w:t xml:space="preserve"> </w:t>
      </w:r>
      <w:r w:rsidR="000C11B4" w:rsidRPr="00B2090F">
        <w:rPr>
          <w:rFonts w:ascii="Helvetica 55 Roman" w:hAnsi="Helvetica 55 Roman"/>
        </w:rPr>
        <w:t xml:space="preserve">des déchets </w:t>
      </w:r>
      <w:r w:rsidR="00FD01D6" w:rsidRPr="00B2090F">
        <w:rPr>
          <w:rFonts w:ascii="Helvetica 55 Roman" w:hAnsi="Helvetica 55 Roman"/>
        </w:rPr>
        <w:t>au plan de prévention</w:t>
      </w:r>
      <w:r w:rsidR="00A96518" w:rsidRPr="00B2090F">
        <w:rPr>
          <w:rFonts w:ascii="Helvetica 55 Roman" w:hAnsi="Helvetica 55 Roman"/>
        </w:rPr>
        <w:t xml:space="preserve">. </w:t>
      </w:r>
    </w:p>
    <w:p w:rsidR="00A96518" w:rsidRPr="00B2090F" w:rsidRDefault="00A96518" w:rsidP="00A8381C">
      <w:pPr>
        <w:rPr>
          <w:rFonts w:ascii="Helvetica 55 Roman" w:hAnsi="Helvetica 55 Roman"/>
        </w:rPr>
      </w:pPr>
    </w:p>
    <w:p w:rsidR="00A8381C" w:rsidRPr="00AC68AA" w:rsidRDefault="00A8381C" w:rsidP="00A8381C">
      <w:pPr>
        <w:rPr>
          <w:rFonts w:ascii="Helvetica 55 Roman" w:hAnsi="Helvetica 55 Roman"/>
        </w:rPr>
      </w:pPr>
    </w:p>
    <w:p w:rsidR="00794BD9" w:rsidRPr="00AC68AA" w:rsidRDefault="00794BD9" w:rsidP="003E3B2F">
      <w:pPr>
        <w:rPr>
          <w:rFonts w:ascii="Helvetica 55 Roman" w:hAnsi="Helvetica 55 Roman"/>
        </w:rPr>
        <w:sectPr w:rsidR="00794BD9" w:rsidRPr="00AC68AA" w:rsidSect="002F3A7D">
          <w:footerReference w:type="default" r:id="rId10"/>
          <w:pgSz w:w="11906" w:h="16838"/>
          <w:pgMar w:top="899" w:right="1134" w:bottom="1134" w:left="1134" w:header="709" w:footer="0" w:gutter="0"/>
          <w:cols w:space="708"/>
          <w:docGrid w:linePitch="360"/>
        </w:sectPr>
      </w:pPr>
    </w:p>
    <w:p w:rsidR="005573F3" w:rsidRPr="00AC68AA" w:rsidRDefault="005573F3" w:rsidP="00B376D6">
      <w:pPr>
        <w:spacing w:before="0"/>
        <w:rPr>
          <w:rFonts w:ascii="Helvetica 55 Roman" w:hAnsi="Helvetica 55 Roman"/>
        </w:rPr>
      </w:pPr>
    </w:p>
    <w:p w:rsidR="004435A0" w:rsidRPr="00AC68AA" w:rsidRDefault="00B5602C" w:rsidP="004435A0">
      <w:pPr>
        <w:pStyle w:val="TitrePdP"/>
        <w:pageBreakBefore/>
        <w:rPr>
          <w:rFonts w:ascii="Helvetica 55 Roman" w:hAnsi="Helvetica 55 Roman"/>
          <w:b/>
          <w:sz w:val="28"/>
          <w:szCs w:val="28"/>
        </w:rPr>
      </w:pPr>
      <w:bookmarkStart w:id="42" w:name="_Toc523401696"/>
      <w:bookmarkStart w:id="43" w:name="_Toc523401844"/>
      <w:r w:rsidRPr="00AC68AA">
        <w:rPr>
          <w:rFonts w:ascii="Helvetica 55 Roman" w:hAnsi="Helvetica 55 Roman"/>
          <w:b/>
          <w:sz w:val="28"/>
          <w:szCs w:val="28"/>
        </w:rPr>
        <w:lastRenderedPageBreak/>
        <w:t>4</w:t>
      </w:r>
      <w:r w:rsidR="005B1D56" w:rsidRPr="00AC68AA">
        <w:rPr>
          <w:rFonts w:ascii="Helvetica 55 Roman" w:hAnsi="Helvetica 55 Roman"/>
          <w:b/>
          <w:sz w:val="28"/>
          <w:szCs w:val="28"/>
        </w:rPr>
        <w:t xml:space="preserve"> - </w:t>
      </w:r>
      <w:r w:rsidR="003E3B2F" w:rsidRPr="00AC68AA">
        <w:rPr>
          <w:rFonts w:ascii="Helvetica 55 Roman" w:hAnsi="Helvetica 55 Roman"/>
          <w:b/>
          <w:sz w:val="28"/>
          <w:szCs w:val="28"/>
        </w:rPr>
        <w:t>Consignes à respecter</w:t>
      </w:r>
      <w:bookmarkEnd w:id="42"/>
      <w:bookmarkEnd w:id="43"/>
    </w:p>
    <w:p w:rsidR="007F510F" w:rsidRPr="00B2090F" w:rsidRDefault="007F510F" w:rsidP="003B4AE7">
      <w:pPr>
        <w:rPr>
          <w:rFonts w:ascii="Helvetica 55 Roman" w:hAnsi="Helvetica 55 Roman"/>
        </w:rPr>
      </w:pPr>
      <w:r w:rsidRPr="00B2090F">
        <w:rPr>
          <w:rFonts w:ascii="Helvetica 55 Roman" w:hAnsi="Helvetica 55 Roman"/>
        </w:rPr>
        <w:t>L’</w:t>
      </w:r>
      <w:r w:rsidR="00FD01D6" w:rsidRPr="00B2090F">
        <w:rPr>
          <w:rFonts w:ascii="Helvetica 55 Roman" w:hAnsi="Helvetica 55 Roman"/>
        </w:rPr>
        <w:t>OC ou son représentant</w:t>
      </w:r>
      <w:r w:rsidRPr="00B2090F">
        <w:rPr>
          <w:rFonts w:ascii="Helvetica 55 Roman" w:hAnsi="Helvetica 55 Roman"/>
        </w:rPr>
        <w:t xml:space="preserve"> s’engage à </w:t>
      </w:r>
      <w:r w:rsidR="003B4AE7" w:rsidRPr="00B2090F">
        <w:rPr>
          <w:rFonts w:ascii="Helvetica 55 Roman" w:hAnsi="Helvetica 55 Roman"/>
        </w:rPr>
        <w:t>informer ses salariés et à faire respecter ces consignes</w:t>
      </w:r>
    </w:p>
    <w:p w:rsidR="001819F0" w:rsidRPr="00B2090F" w:rsidRDefault="001819F0" w:rsidP="007F510F">
      <w:pPr>
        <w:pStyle w:val="Titre2"/>
        <w:rPr>
          <w:rFonts w:ascii="Helvetica 55 Roman" w:hAnsi="Helvetica 55 Roman"/>
        </w:rPr>
      </w:pPr>
      <w:bookmarkStart w:id="44" w:name="_Toc523401697"/>
      <w:bookmarkStart w:id="45" w:name="_Toc523401845"/>
      <w:r w:rsidRPr="00B2090F">
        <w:rPr>
          <w:rFonts w:ascii="Helvetica 55 Roman" w:hAnsi="Helvetica 55 Roman"/>
        </w:rPr>
        <w:t>Consignes relatives au sondage des appuis</w:t>
      </w:r>
      <w:bookmarkEnd w:id="44"/>
      <w:bookmarkEnd w:id="45"/>
    </w:p>
    <w:p w:rsidR="001819F0" w:rsidRPr="00B2090F" w:rsidRDefault="001819F0" w:rsidP="001819F0">
      <w:pPr>
        <w:rPr>
          <w:rFonts w:ascii="Helvetica 55 Roman" w:hAnsi="Helvetica 55 Roman"/>
        </w:rPr>
      </w:pPr>
      <w:r w:rsidRPr="00B2090F">
        <w:rPr>
          <w:rFonts w:ascii="Helvetica 55 Roman" w:hAnsi="Helvetica 55 Roman"/>
        </w:rPr>
        <w:t>En cas d’intervention sur un appui, quel que soit le moyen utilisé pour le travail en hauteur, la procédure de contrôle préalable suivante doit être respectée :</w:t>
      </w:r>
    </w:p>
    <w:p w:rsidR="001819F0" w:rsidRPr="00B2090F" w:rsidRDefault="001819F0" w:rsidP="001819F0">
      <w:pPr>
        <w:numPr>
          <w:ilvl w:val="0"/>
          <w:numId w:val="25"/>
        </w:numPr>
        <w:rPr>
          <w:rFonts w:ascii="Helvetica 55 Roman" w:hAnsi="Helvetica 55 Roman"/>
        </w:rPr>
      </w:pPr>
      <w:r w:rsidRPr="00B2090F">
        <w:rPr>
          <w:rFonts w:ascii="Helvetica 55 Roman" w:hAnsi="Helvetica 55 Roman"/>
          <w:b/>
          <w:bCs/>
        </w:rPr>
        <w:t>Examen visuel :</w:t>
      </w:r>
      <w:r w:rsidRPr="00B2090F">
        <w:rPr>
          <w:rFonts w:ascii="Helvetica 55 Roman" w:hAnsi="Helvetica 55 Roman"/>
        </w:rPr>
        <w:t xml:space="preserve"> recherche de la présence d'encoches (3 encoches = appui dangereux interdit d'ascension), d'étiquettes (étiquette jaune = appui dangereux et interdit d'ascension), de clous de marquage (profondeur d'implantation, poteau KUK) et de traces de chocs, de fentes, de pourriture, de couronnes de nœuds...</w:t>
      </w:r>
    </w:p>
    <w:p w:rsidR="001819F0" w:rsidRPr="00B2090F" w:rsidRDefault="001819F0" w:rsidP="001819F0">
      <w:pPr>
        <w:numPr>
          <w:ilvl w:val="0"/>
          <w:numId w:val="25"/>
        </w:numPr>
        <w:rPr>
          <w:rFonts w:ascii="Helvetica 55 Roman" w:hAnsi="Helvetica 55 Roman"/>
        </w:rPr>
      </w:pPr>
      <w:r w:rsidRPr="00B2090F">
        <w:rPr>
          <w:rFonts w:ascii="Helvetica 55 Roman" w:hAnsi="Helvetica 55 Roman"/>
          <w:b/>
          <w:bCs/>
        </w:rPr>
        <w:t>Examen par percussion :</w:t>
      </w:r>
      <w:r w:rsidRPr="00B2090F">
        <w:rPr>
          <w:rFonts w:ascii="Helvetica 55 Roman" w:hAnsi="Helvetica 55 Roman"/>
        </w:rPr>
        <w:t xml:space="preserve"> test au son de l'appui par des coups secs effectués avec une massette, à partir de l'encastrement et sur une hauteur de </w:t>
      </w:r>
      <w:smartTag w:uri="urn:schemas-microsoft-com:office:smarttags" w:element="metricconverter">
        <w:smartTagPr>
          <w:attr w:name="ProductID" w:val="1,5 m"/>
        </w:smartTagPr>
        <w:r w:rsidRPr="00B2090F">
          <w:rPr>
            <w:rFonts w:ascii="Helvetica 55 Roman" w:hAnsi="Helvetica 55 Roman"/>
          </w:rPr>
          <w:t>1,5 m</w:t>
        </w:r>
      </w:smartTag>
      <w:r w:rsidRPr="00B2090F">
        <w:rPr>
          <w:rFonts w:ascii="Helvetica 55 Roman" w:hAnsi="Helvetica 55 Roman"/>
        </w:rPr>
        <w:t xml:space="preserve"> environ,</w:t>
      </w:r>
    </w:p>
    <w:p w:rsidR="001819F0" w:rsidRPr="00B2090F" w:rsidRDefault="001819F0" w:rsidP="001819F0">
      <w:pPr>
        <w:numPr>
          <w:ilvl w:val="0"/>
          <w:numId w:val="25"/>
        </w:numPr>
        <w:rPr>
          <w:rFonts w:ascii="Helvetica 55 Roman" w:hAnsi="Helvetica 55 Roman"/>
        </w:rPr>
      </w:pPr>
      <w:r w:rsidRPr="00B2090F">
        <w:rPr>
          <w:rFonts w:ascii="Helvetica 55 Roman" w:hAnsi="Helvetica 55 Roman"/>
          <w:b/>
          <w:bCs/>
        </w:rPr>
        <w:t>Examen à la pointe carrée :</w:t>
      </w:r>
      <w:r w:rsidRPr="00B2090F">
        <w:rPr>
          <w:rFonts w:ascii="Helvetica 55 Roman" w:hAnsi="Helvetica 55 Roman"/>
        </w:rPr>
        <w:t xml:space="preserve"> test d'enfoncement d'une pointe carrée au niveau du collet, et sur tout le pourtour de l'appui en dégageant bien sa base,</w:t>
      </w:r>
    </w:p>
    <w:p w:rsidR="001819F0" w:rsidRPr="00B2090F" w:rsidRDefault="001819F0" w:rsidP="001819F0">
      <w:pPr>
        <w:numPr>
          <w:ilvl w:val="0"/>
          <w:numId w:val="25"/>
        </w:numPr>
        <w:rPr>
          <w:rFonts w:ascii="Helvetica 55 Roman" w:hAnsi="Helvetica 55 Roman"/>
        </w:rPr>
      </w:pPr>
      <w:r w:rsidRPr="00B2090F">
        <w:rPr>
          <w:rFonts w:ascii="Helvetica 55 Roman" w:hAnsi="Helvetica 55 Roman"/>
          <w:b/>
          <w:bCs/>
        </w:rPr>
        <w:t>Examen de résistance :</w:t>
      </w:r>
      <w:r w:rsidRPr="00B2090F">
        <w:rPr>
          <w:rFonts w:ascii="Helvetica 55 Roman" w:hAnsi="Helvetica 55 Roman"/>
        </w:rPr>
        <w:t xml:space="preserve"> test de la stabilité/solidité de l'appui effectué par de fortes poussées ou tractions (manuelles, à la perche cravate) perpendiculaires à l'artère.</w:t>
      </w:r>
    </w:p>
    <w:p w:rsidR="001819F0" w:rsidRPr="00B2090F" w:rsidRDefault="001819F0" w:rsidP="001819F0">
      <w:pPr>
        <w:numPr>
          <w:ilvl w:val="0"/>
          <w:numId w:val="25"/>
        </w:numPr>
        <w:rPr>
          <w:rFonts w:ascii="Helvetica 55 Roman" w:hAnsi="Helvetica 55 Roman"/>
        </w:rPr>
      </w:pPr>
      <w:r w:rsidRPr="00B2090F">
        <w:rPr>
          <w:rFonts w:ascii="Helvetica 55 Roman" w:hAnsi="Helvetica 55 Roman"/>
        </w:rPr>
        <w:t xml:space="preserve">En cours d'ascension, </w:t>
      </w:r>
      <w:r w:rsidRPr="00B2090F">
        <w:rPr>
          <w:rFonts w:ascii="Helvetica 55 Roman" w:hAnsi="Helvetica 55 Roman"/>
          <w:b/>
          <w:bCs/>
        </w:rPr>
        <w:t>continuer à observer</w:t>
      </w:r>
      <w:r w:rsidRPr="00B2090F">
        <w:rPr>
          <w:rFonts w:ascii="Helvetica 55 Roman" w:hAnsi="Helvetica 55 Roman"/>
        </w:rPr>
        <w:t xml:space="preserve"> l'état de l'appui.</w:t>
      </w:r>
    </w:p>
    <w:p w:rsidR="00E01F75" w:rsidRPr="00B2090F" w:rsidRDefault="00E01F75" w:rsidP="007F510F">
      <w:pPr>
        <w:pStyle w:val="Titre2"/>
        <w:rPr>
          <w:rFonts w:ascii="Helvetica 55 Roman" w:hAnsi="Helvetica 55 Roman"/>
        </w:rPr>
      </w:pPr>
      <w:bookmarkStart w:id="46" w:name="_Toc523401698"/>
      <w:bookmarkStart w:id="47" w:name="_Toc523401846"/>
      <w:r w:rsidRPr="00B2090F">
        <w:rPr>
          <w:rFonts w:ascii="Helvetica 55 Roman" w:hAnsi="Helvetica 55 Roman"/>
        </w:rPr>
        <w:t xml:space="preserve">Consignes générales aux opérations confiées par </w:t>
      </w:r>
      <w:bookmarkEnd w:id="46"/>
      <w:bookmarkEnd w:id="47"/>
      <w:r w:rsidR="007474BD">
        <w:rPr>
          <w:rFonts w:ascii="Helvetica 55 Roman" w:hAnsi="Helvetica 55 Roman"/>
        </w:rPr>
        <w:t>KOUROU FIBRE</w:t>
      </w:r>
    </w:p>
    <w:p w:rsidR="007F510F" w:rsidRPr="00B2090F" w:rsidRDefault="007F510F" w:rsidP="007F510F">
      <w:pPr>
        <w:numPr>
          <w:ilvl w:val="0"/>
          <w:numId w:val="24"/>
        </w:numPr>
        <w:ind w:left="426" w:hanging="426"/>
        <w:rPr>
          <w:rFonts w:ascii="Helvetica 55 Roman" w:hAnsi="Helvetica 55 Roman"/>
        </w:rPr>
      </w:pPr>
      <w:r w:rsidRPr="00B2090F">
        <w:rPr>
          <w:rFonts w:ascii="Helvetica 55 Roman" w:hAnsi="Helvetica 55 Roman"/>
        </w:rPr>
        <w:t>Respecter les mesures de prévention liées aux risques détectés dans l’analyse préalable du chantier.</w:t>
      </w:r>
    </w:p>
    <w:p w:rsidR="007F510F" w:rsidRPr="00B2090F" w:rsidRDefault="007F510F" w:rsidP="003B4AE7">
      <w:pPr>
        <w:numPr>
          <w:ilvl w:val="0"/>
          <w:numId w:val="24"/>
        </w:numPr>
        <w:ind w:left="426" w:hanging="426"/>
        <w:rPr>
          <w:rFonts w:ascii="Helvetica 55 Roman" w:hAnsi="Helvetica 55 Roman"/>
        </w:rPr>
      </w:pPr>
      <w:r w:rsidRPr="00B2090F">
        <w:rPr>
          <w:rFonts w:ascii="Helvetica 55 Roman" w:hAnsi="Helvetica 55 Roman"/>
        </w:rPr>
        <w:t>L</w:t>
      </w:r>
      <w:r w:rsidR="00247882" w:rsidRPr="00B2090F">
        <w:rPr>
          <w:rFonts w:ascii="Helvetica 55 Roman" w:hAnsi="Helvetica 55 Roman"/>
        </w:rPr>
        <w:t xml:space="preserve">es </w:t>
      </w:r>
      <w:r w:rsidRPr="00B2090F">
        <w:rPr>
          <w:rFonts w:ascii="Helvetica 55 Roman" w:hAnsi="Helvetica 55 Roman"/>
        </w:rPr>
        <w:t>équipement</w:t>
      </w:r>
      <w:r w:rsidR="00247882" w:rsidRPr="00B2090F">
        <w:rPr>
          <w:rFonts w:ascii="Helvetica 55 Roman" w:hAnsi="Helvetica 55 Roman"/>
        </w:rPr>
        <w:t>s de travail et</w:t>
      </w:r>
      <w:r w:rsidRPr="00B2090F">
        <w:rPr>
          <w:rFonts w:ascii="Helvetica 55 Roman" w:hAnsi="Helvetica 55 Roman"/>
        </w:rPr>
        <w:t xml:space="preserve"> de </w:t>
      </w:r>
      <w:r w:rsidR="00247882" w:rsidRPr="00B2090F">
        <w:rPr>
          <w:rFonts w:ascii="Helvetica 55 Roman" w:hAnsi="Helvetica 55 Roman"/>
        </w:rPr>
        <w:t>p</w:t>
      </w:r>
      <w:r w:rsidRPr="00B2090F">
        <w:rPr>
          <w:rFonts w:ascii="Helvetica 55 Roman" w:hAnsi="Helvetica 55 Roman"/>
        </w:rPr>
        <w:t>rotection doi</w:t>
      </w:r>
      <w:r w:rsidR="00247882" w:rsidRPr="00B2090F">
        <w:rPr>
          <w:rFonts w:ascii="Helvetica 55 Roman" w:hAnsi="Helvetica 55 Roman"/>
        </w:rPr>
        <w:t>ven</w:t>
      </w:r>
      <w:r w:rsidRPr="00B2090F">
        <w:rPr>
          <w:rFonts w:ascii="Helvetica 55 Roman" w:hAnsi="Helvetica 55 Roman"/>
        </w:rPr>
        <w:t>t être en bon état,</w:t>
      </w:r>
      <w:r w:rsidR="003B4AE7" w:rsidRPr="00B2090F">
        <w:rPr>
          <w:rFonts w:ascii="Helvetica 55 Roman" w:hAnsi="Helvetica 55 Roman"/>
        </w:rPr>
        <w:t xml:space="preserve"> réglementairement </w:t>
      </w:r>
      <w:r w:rsidRPr="00B2090F">
        <w:rPr>
          <w:rFonts w:ascii="Helvetica 55 Roman" w:hAnsi="Helvetica 55 Roman"/>
        </w:rPr>
        <w:t>contrôlé</w:t>
      </w:r>
      <w:r w:rsidR="00247882" w:rsidRPr="00B2090F">
        <w:rPr>
          <w:rFonts w:ascii="Helvetica 55 Roman" w:hAnsi="Helvetica 55 Roman"/>
        </w:rPr>
        <w:t>s</w:t>
      </w:r>
      <w:r w:rsidRPr="00B2090F">
        <w:rPr>
          <w:rFonts w:ascii="Helvetica 55 Roman" w:hAnsi="Helvetica 55 Roman"/>
        </w:rPr>
        <w:t xml:space="preserve"> et utilisé</w:t>
      </w:r>
      <w:r w:rsidR="00247882" w:rsidRPr="00B2090F">
        <w:rPr>
          <w:rFonts w:ascii="Helvetica 55 Roman" w:hAnsi="Helvetica 55 Roman"/>
        </w:rPr>
        <w:t>s</w:t>
      </w:r>
      <w:r w:rsidRPr="00B2090F">
        <w:rPr>
          <w:rFonts w:ascii="Helvetica 55 Roman" w:hAnsi="Helvetica 55 Roman"/>
        </w:rPr>
        <w:t>.</w:t>
      </w:r>
    </w:p>
    <w:p w:rsidR="007F510F" w:rsidRPr="00B2090F" w:rsidRDefault="007F510F" w:rsidP="003B4AE7">
      <w:pPr>
        <w:numPr>
          <w:ilvl w:val="0"/>
          <w:numId w:val="24"/>
        </w:numPr>
        <w:ind w:left="426" w:hanging="426"/>
        <w:rPr>
          <w:rFonts w:ascii="Helvetica 55 Roman" w:hAnsi="Helvetica 55 Roman"/>
        </w:rPr>
      </w:pPr>
      <w:r w:rsidRPr="00B2090F">
        <w:rPr>
          <w:rFonts w:ascii="Helvetica 55 Roman" w:hAnsi="Helvetica 55 Roman"/>
        </w:rPr>
        <w:t>Posséder les habilitations</w:t>
      </w:r>
      <w:r w:rsidR="003B4AE7" w:rsidRPr="00B2090F">
        <w:rPr>
          <w:rFonts w:ascii="Helvetica 55 Roman" w:hAnsi="Helvetica 55 Roman"/>
        </w:rPr>
        <w:t xml:space="preserve"> et autorisations</w:t>
      </w:r>
      <w:r w:rsidRPr="00B2090F">
        <w:rPr>
          <w:rFonts w:ascii="Helvetica 55 Roman" w:hAnsi="Helvetica 55 Roman"/>
        </w:rPr>
        <w:t xml:space="preserve"> nécessaires et l</w:t>
      </w:r>
      <w:r w:rsidR="003B4AE7" w:rsidRPr="00B2090F">
        <w:rPr>
          <w:rFonts w:ascii="Helvetica 55 Roman" w:hAnsi="Helvetica 55 Roman"/>
        </w:rPr>
        <w:t>a publication UTE C 18-510</w:t>
      </w:r>
      <w:r w:rsidRPr="00B2090F">
        <w:rPr>
          <w:rFonts w:ascii="Helvetica 55 Roman" w:hAnsi="Helvetica 55 Roman"/>
        </w:rPr>
        <w:t>.</w:t>
      </w:r>
    </w:p>
    <w:p w:rsidR="003B4AE7" w:rsidRPr="00B2090F" w:rsidRDefault="003B4AE7" w:rsidP="007F510F">
      <w:pPr>
        <w:numPr>
          <w:ilvl w:val="0"/>
          <w:numId w:val="24"/>
        </w:numPr>
        <w:ind w:left="426" w:hanging="426"/>
        <w:rPr>
          <w:rFonts w:ascii="Helvetica 55 Roman" w:hAnsi="Helvetica 55 Roman"/>
        </w:rPr>
      </w:pPr>
      <w:r w:rsidRPr="00B2090F">
        <w:rPr>
          <w:rFonts w:ascii="Helvetica 55 Roman" w:hAnsi="Helvetica 55 Roman"/>
        </w:rPr>
        <w:t>Laisser le chantier propre après intervention et évacuer les déchets</w:t>
      </w:r>
    </w:p>
    <w:p w:rsidR="00A96518" w:rsidRPr="00B2090F" w:rsidRDefault="00A96518" w:rsidP="007F510F">
      <w:pPr>
        <w:numPr>
          <w:ilvl w:val="0"/>
          <w:numId w:val="24"/>
        </w:numPr>
        <w:ind w:left="426" w:hanging="426"/>
        <w:rPr>
          <w:rFonts w:ascii="Helvetica 55 Roman" w:hAnsi="Helvetica 55 Roman"/>
        </w:rPr>
      </w:pPr>
      <w:r w:rsidRPr="00B2090F">
        <w:rPr>
          <w:rFonts w:ascii="Helvetica 55 Roman" w:hAnsi="Helvetica 55 Roman"/>
        </w:rPr>
        <w:t>…</w:t>
      </w:r>
      <w:r w:rsidR="00D353BA" w:rsidRPr="00B2090F">
        <w:rPr>
          <w:rFonts w:ascii="Helvetica 55 Roman" w:hAnsi="Helvetica 55 Roman"/>
        </w:rPr>
        <w:t xml:space="preserve">.. A </w:t>
      </w:r>
      <w:r w:rsidRPr="00B2090F">
        <w:rPr>
          <w:rFonts w:ascii="Helvetica 55 Roman" w:hAnsi="Helvetica 55 Roman"/>
        </w:rPr>
        <w:t>compléter si nécessaire</w:t>
      </w:r>
    </w:p>
    <w:p w:rsidR="003E3B2F" w:rsidRPr="00AC68AA" w:rsidRDefault="00B5602C" w:rsidP="00797BEF">
      <w:pPr>
        <w:pStyle w:val="TitrePdP"/>
        <w:pageBreakBefore/>
        <w:rPr>
          <w:rFonts w:ascii="Helvetica 55 Roman" w:hAnsi="Helvetica 55 Roman"/>
          <w:b/>
          <w:sz w:val="28"/>
          <w:szCs w:val="28"/>
        </w:rPr>
      </w:pPr>
      <w:bookmarkStart w:id="48" w:name="_Toc523401699"/>
      <w:bookmarkStart w:id="49" w:name="_Toc523401847"/>
      <w:r w:rsidRPr="00AC68AA">
        <w:rPr>
          <w:rFonts w:ascii="Helvetica 55 Roman" w:hAnsi="Helvetica 55 Roman"/>
          <w:b/>
          <w:sz w:val="28"/>
          <w:szCs w:val="28"/>
        </w:rPr>
        <w:lastRenderedPageBreak/>
        <w:t>5</w:t>
      </w:r>
      <w:r w:rsidR="005B1D56" w:rsidRPr="00AC68AA">
        <w:rPr>
          <w:rFonts w:ascii="Helvetica 55 Roman" w:hAnsi="Helvetica 55 Roman"/>
          <w:b/>
          <w:sz w:val="28"/>
          <w:szCs w:val="28"/>
        </w:rPr>
        <w:t xml:space="preserve"> - </w:t>
      </w:r>
      <w:r w:rsidR="003E3B2F" w:rsidRPr="00AC68AA">
        <w:rPr>
          <w:rFonts w:ascii="Helvetica 55 Roman" w:hAnsi="Helvetica 55 Roman"/>
          <w:b/>
          <w:sz w:val="28"/>
          <w:szCs w:val="28"/>
        </w:rPr>
        <w:t>Renseignements complémentaires</w:t>
      </w:r>
      <w:bookmarkEnd w:id="48"/>
      <w:bookmarkEnd w:id="49"/>
    </w:p>
    <w:p w:rsidR="004435A0" w:rsidRPr="00AC68AA" w:rsidRDefault="004435A0" w:rsidP="004435A0">
      <w:pPr>
        <w:pStyle w:val="TitrePdP"/>
        <w:rPr>
          <w:rFonts w:ascii="Helvetica 55 Roman" w:hAnsi="Helvetica 55 Roman"/>
          <w:i/>
        </w:rPr>
      </w:pPr>
      <w:bookmarkStart w:id="50" w:name="_Toc523401700"/>
      <w:bookmarkStart w:id="51" w:name="_Toc523401848"/>
      <w:r w:rsidRPr="00AC68AA">
        <w:rPr>
          <w:rFonts w:ascii="Helvetica 55 Roman" w:hAnsi="Helvetica 55 Roman"/>
          <w:i/>
        </w:rPr>
        <w:t>(A compléter lors des visites d’inspections préalables)</w:t>
      </w:r>
      <w:bookmarkEnd w:id="50"/>
      <w:bookmarkEnd w:id="51"/>
    </w:p>
    <w:p w:rsidR="00E23785" w:rsidRPr="00B2090F" w:rsidRDefault="003B60A0" w:rsidP="00370C66">
      <w:pPr>
        <w:pStyle w:val="Titre2"/>
        <w:rPr>
          <w:rFonts w:ascii="Helvetica 55 Roman" w:hAnsi="Helvetica 55 Roman"/>
        </w:rPr>
      </w:pPr>
      <w:bookmarkStart w:id="52" w:name="_Toc523401701"/>
      <w:bookmarkStart w:id="53" w:name="_Toc523401849"/>
      <w:r w:rsidRPr="00B2090F">
        <w:rPr>
          <w:rFonts w:ascii="Helvetica 55 Roman" w:hAnsi="Helvetica 55 Roman"/>
        </w:rPr>
        <w:t>Organisation des secours</w:t>
      </w:r>
      <w:bookmarkEnd w:id="52"/>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259"/>
        <w:gridCol w:w="3259"/>
        <w:gridCol w:w="3260"/>
      </w:tblGrid>
      <w:tr w:rsidR="00370C66" w:rsidRPr="00B2090F" w:rsidTr="009472D7">
        <w:tc>
          <w:tcPr>
            <w:tcW w:w="3259" w:type="dxa"/>
            <w:shd w:val="clear" w:color="auto" w:fill="auto"/>
            <w:vAlign w:val="center"/>
          </w:tcPr>
          <w:p w:rsidR="00370C66" w:rsidRPr="00B2090F" w:rsidRDefault="00370C66" w:rsidP="009472D7">
            <w:pPr>
              <w:spacing w:before="0"/>
              <w:jc w:val="center"/>
              <w:rPr>
                <w:rFonts w:ascii="Helvetica 55 Roman" w:hAnsi="Helvetica 55 Roman"/>
              </w:rPr>
            </w:pPr>
            <w:r w:rsidRPr="00B2090F">
              <w:rPr>
                <w:rFonts w:ascii="Helvetica 55 Roman" w:hAnsi="Helvetica 55 Roman"/>
              </w:rPr>
              <w:t xml:space="preserve">Pompiers : </w:t>
            </w:r>
            <w:r w:rsidRPr="00B2090F">
              <w:rPr>
                <w:rFonts w:ascii="Helvetica 55 Roman" w:hAnsi="Helvetica 55 Roman"/>
                <w:b/>
                <w:bCs/>
                <w:sz w:val="28"/>
                <w:szCs w:val="28"/>
              </w:rPr>
              <w:t>18</w:t>
            </w:r>
          </w:p>
        </w:tc>
        <w:tc>
          <w:tcPr>
            <w:tcW w:w="3259" w:type="dxa"/>
            <w:shd w:val="clear" w:color="auto" w:fill="auto"/>
            <w:vAlign w:val="center"/>
          </w:tcPr>
          <w:p w:rsidR="00370C66" w:rsidRPr="00B2090F" w:rsidRDefault="00370C66" w:rsidP="009472D7">
            <w:pPr>
              <w:spacing w:before="0"/>
              <w:jc w:val="center"/>
              <w:rPr>
                <w:rFonts w:ascii="Helvetica 55 Roman" w:hAnsi="Helvetica 55 Roman"/>
              </w:rPr>
            </w:pPr>
            <w:r w:rsidRPr="00B2090F">
              <w:rPr>
                <w:rFonts w:ascii="Helvetica 55 Roman" w:hAnsi="Helvetica 55 Roman"/>
              </w:rPr>
              <w:t>SAMU :</w:t>
            </w:r>
            <w:r w:rsidRPr="00B2090F">
              <w:rPr>
                <w:rFonts w:ascii="Helvetica 55 Roman" w:hAnsi="Helvetica 55 Roman"/>
                <w:b/>
                <w:bCs/>
              </w:rPr>
              <w:t xml:space="preserve"> </w:t>
            </w:r>
            <w:r w:rsidRPr="00B2090F">
              <w:rPr>
                <w:rFonts w:ascii="Helvetica 55 Roman" w:hAnsi="Helvetica 55 Roman"/>
                <w:b/>
                <w:bCs/>
                <w:sz w:val="28"/>
                <w:szCs w:val="28"/>
              </w:rPr>
              <w:t>15</w:t>
            </w:r>
          </w:p>
        </w:tc>
        <w:tc>
          <w:tcPr>
            <w:tcW w:w="3260" w:type="dxa"/>
            <w:shd w:val="clear" w:color="auto" w:fill="auto"/>
            <w:vAlign w:val="center"/>
          </w:tcPr>
          <w:p w:rsidR="00370C66" w:rsidRPr="00B2090F" w:rsidRDefault="00370C66" w:rsidP="009472D7">
            <w:pPr>
              <w:spacing w:before="0"/>
              <w:jc w:val="center"/>
              <w:rPr>
                <w:rFonts w:ascii="Helvetica 55 Roman" w:hAnsi="Helvetica 55 Roman"/>
              </w:rPr>
            </w:pPr>
            <w:r w:rsidRPr="00B2090F">
              <w:rPr>
                <w:rFonts w:ascii="Helvetica 55 Roman" w:hAnsi="Helvetica 55 Roman"/>
              </w:rPr>
              <w:t xml:space="preserve">Police : </w:t>
            </w:r>
            <w:r w:rsidRPr="00B2090F">
              <w:rPr>
                <w:rFonts w:ascii="Helvetica 55 Roman" w:hAnsi="Helvetica 55 Roman"/>
                <w:b/>
                <w:bCs/>
                <w:sz w:val="28"/>
                <w:szCs w:val="28"/>
              </w:rPr>
              <w:t>17</w:t>
            </w:r>
          </w:p>
        </w:tc>
      </w:tr>
      <w:tr w:rsidR="00370C66" w:rsidRPr="00B2090F" w:rsidTr="009472D7">
        <w:tc>
          <w:tcPr>
            <w:tcW w:w="9778" w:type="dxa"/>
            <w:gridSpan w:val="3"/>
            <w:shd w:val="clear" w:color="auto" w:fill="auto"/>
            <w:vAlign w:val="center"/>
          </w:tcPr>
          <w:p w:rsidR="00370C66" w:rsidRPr="00B2090F" w:rsidRDefault="00370C66" w:rsidP="009472D7">
            <w:pPr>
              <w:spacing w:before="0"/>
              <w:jc w:val="center"/>
              <w:rPr>
                <w:rFonts w:ascii="Helvetica 55 Roman" w:hAnsi="Helvetica 55 Roman"/>
              </w:rPr>
            </w:pPr>
            <w:r w:rsidRPr="00B2090F">
              <w:rPr>
                <w:rFonts w:ascii="Helvetica 55 Roman" w:hAnsi="Helvetica 55 Roman"/>
              </w:rPr>
              <w:t xml:space="preserve">Numéro d’urgence </w:t>
            </w:r>
            <w:r w:rsidR="00D349E7" w:rsidRPr="00B2090F">
              <w:rPr>
                <w:rFonts w:ascii="Helvetica 55 Roman" w:hAnsi="Helvetica 55 Roman"/>
              </w:rPr>
              <w:t>européen</w:t>
            </w:r>
            <w:r w:rsidRPr="00B2090F">
              <w:rPr>
                <w:rFonts w:ascii="Helvetica 55 Roman" w:hAnsi="Helvetica 55 Roman"/>
              </w:rPr>
              <w:t> :</w:t>
            </w:r>
            <w:r w:rsidRPr="00B2090F">
              <w:rPr>
                <w:rFonts w:ascii="Helvetica 55 Roman" w:hAnsi="Helvetica 55 Roman"/>
                <w:b/>
                <w:bCs/>
              </w:rPr>
              <w:t xml:space="preserve"> </w:t>
            </w:r>
            <w:r w:rsidRPr="00B2090F">
              <w:rPr>
                <w:rFonts w:ascii="Helvetica 55 Roman" w:hAnsi="Helvetica 55 Roman"/>
                <w:b/>
                <w:bCs/>
                <w:sz w:val="24"/>
                <w:szCs w:val="24"/>
              </w:rPr>
              <w:t>112</w:t>
            </w:r>
          </w:p>
        </w:tc>
      </w:tr>
    </w:tbl>
    <w:p w:rsidR="009472D7" w:rsidRPr="00AC68AA" w:rsidRDefault="009472D7" w:rsidP="009472D7">
      <w:pPr>
        <w:spacing w:before="0"/>
        <w:rPr>
          <w:rFonts w:ascii="Helvetica 55 Roman" w:hAnsi="Helvetica 55 Roman"/>
          <w:vanish/>
        </w:rPr>
      </w:pPr>
    </w:p>
    <w:tbl>
      <w:tblPr>
        <w:tblW w:w="9869" w:type="dxa"/>
        <w:tblLayout w:type="fixed"/>
        <w:tblCellMar>
          <w:top w:w="28" w:type="dxa"/>
          <w:left w:w="70" w:type="dxa"/>
          <w:bottom w:w="28" w:type="dxa"/>
          <w:right w:w="70" w:type="dxa"/>
        </w:tblCellMar>
        <w:tblLook w:val="0000" w:firstRow="0" w:lastRow="0" w:firstColumn="0" w:lastColumn="0" w:noHBand="0" w:noVBand="0"/>
      </w:tblPr>
      <w:tblGrid>
        <w:gridCol w:w="1630"/>
        <w:gridCol w:w="2746"/>
        <w:gridCol w:w="2746"/>
        <w:gridCol w:w="2747"/>
      </w:tblGrid>
      <w:tr w:rsidR="00D349E7" w:rsidRPr="00B2090F">
        <w:trPr>
          <w:cantSplit/>
        </w:trPr>
        <w:tc>
          <w:tcPr>
            <w:tcW w:w="9869" w:type="dxa"/>
            <w:gridSpan w:val="4"/>
            <w:tcBorders>
              <w:top w:val="nil"/>
              <w:left w:val="nil"/>
              <w:bottom w:val="single" w:sz="4" w:space="0" w:color="auto"/>
              <w:right w:val="nil"/>
            </w:tcBorders>
            <w:vAlign w:val="center"/>
          </w:tcPr>
          <w:p w:rsidR="00D349E7" w:rsidRPr="00B2090F" w:rsidRDefault="00D349E7" w:rsidP="00E01F75">
            <w:pPr>
              <w:spacing w:before="240"/>
              <w:jc w:val="center"/>
              <w:rPr>
                <w:rFonts w:ascii="Helvetica 55 Roman" w:hAnsi="Helvetica 55 Roman"/>
                <w:b/>
                <w:bCs/>
              </w:rPr>
            </w:pPr>
            <w:r w:rsidRPr="00B2090F">
              <w:rPr>
                <w:rFonts w:ascii="Helvetica 55 Roman" w:hAnsi="Helvetica 55 Roman"/>
                <w:b/>
                <w:bCs/>
              </w:rPr>
              <w:t>Personnes à prévenir en cas d’accident</w:t>
            </w:r>
          </w:p>
        </w:tc>
      </w:tr>
      <w:tr w:rsidR="00370C66" w:rsidRPr="00B2090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370C66" w:rsidRPr="00B2090F" w:rsidRDefault="007474BD" w:rsidP="00EE10EC">
            <w:pPr>
              <w:rPr>
                <w:rFonts w:ascii="Helvetica 55 Roman" w:hAnsi="Helvetica 55 Roman"/>
                <w:sz w:val="20"/>
                <w:szCs w:val="20"/>
              </w:rPr>
            </w:pPr>
            <w:r>
              <w:rPr>
                <w:rFonts w:ascii="Helvetica 55 Roman" w:hAnsi="Helvetica 55 Roman"/>
                <w:sz w:val="20"/>
                <w:szCs w:val="20"/>
              </w:rPr>
              <w:t>KOUROU FIBRE</w:t>
            </w:r>
          </w:p>
        </w:tc>
        <w:tc>
          <w:tcPr>
            <w:tcW w:w="2746" w:type="dxa"/>
            <w:tcBorders>
              <w:top w:val="single" w:sz="4" w:space="0" w:color="auto"/>
              <w:left w:val="single" w:sz="4" w:space="0" w:color="auto"/>
              <w:bottom w:val="single" w:sz="4" w:space="0" w:color="auto"/>
              <w:right w:val="single" w:sz="4" w:space="0" w:color="auto"/>
            </w:tcBorders>
            <w:vAlign w:val="center"/>
          </w:tcPr>
          <w:p w:rsidR="00370C66" w:rsidRPr="00B2090F" w:rsidRDefault="00E01F75" w:rsidP="00E23785">
            <w:pPr>
              <w:rPr>
                <w:rFonts w:ascii="Helvetica 55 Roman" w:hAnsi="Helvetica 55 Roman"/>
                <w:i/>
                <w:iCs/>
                <w:sz w:val="20"/>
                <w:szCs w:val="20"/>
              </w:rPr>
            </w:pPr>
            <w:r w:rsidRPr="00B2090F">
              <w:rPr>
                <w:rFonts w:ascii="Helvetica 55 Roman" w:hAnsi="Helvetica 55 Roman"/>
                <w:i/>
                <w:iCs/>
                <w:sz w:val="20"/>
                <w:szCs w:val="20"/>
              </w:rPr>
              <w:t>Nom :</w:t>
            </w:r>
          </w:p>
        </w:tc>
        <w:tc>
          <w:tcPr>
            <w:tcW w:w="2746" w:type="dxa"/>
            <w:tcBorders>
              <w:top w:val="single" w:sz="4" w:space="0" w:color="auto"/>
              <w:left w:val="single" w:sz="4" w:space="0" w:color="auto"/>
              <w:bottom w:val="single" w:sz="4" w:space="0" w:color="auto"/>
              <w:right w:val="single" w:sz="4" w:space="0" w:color="auto"/>
            </w:tcBorders>
            <w:vAlign w:val="center"/>
          </w:tcPr>
          <w:p w:rsidR="00370C66" w:rsidRPr="00B2090F" w:rsidRDefault="00E01F75" w:rsidP="00E23785">
            <w:pPr>
              <w:rPr>
                <w:rFonts w:ascii="Helvetica 55 Roman" w:hAnsi="Helvetica 55 Roman"/>
                <w:i/>
                <w:iCs/>
                <w:sz w:val="20"/>
                <w:szCs w:val="20"/>
              </w:rPr>
            </w:pPr>
            <w:r w:rsidRPr="00B2090F">
              <w:rPr>
                <w:rFonts w:ascii="Helvetica 55 Roman" w:hAnsi="Helvetica 55 Roman"/>
                <w:i/>
                <w:iCs/>
                <w:sz w:val="20"/>
                <w:szCs w:val="20"/>
              </w:rPr>
              <w:t>Tél. :</w:t>
            </w:r>
          </w:p>
        </w:tc>
        <w:tc>
          <w:tcPr>
            <w:tcW w:w="2747" w:type="dxa"/>
            <w:tcBorders>
              <w:top w:val="single" w:sz="4" w:space="0" w:color="auto"/>
              <w:left w:val="single" w:sz="4" w:space="0" w:color="auto"/>
              <w:bottom w:val="single" w:sz="4" w:space="0" w:color="auto"/>
              <w:right w:val="single" w:sz="4" w:space="0" w:color="auto"/>
            </w:tcBorders>
            <w:vAlign w:val="center"/>
          </w:tcPr>
          <w:p w:rsidR="00370C66" w:rsidRPr="00B2090F" w:rsidRDefault="00E01F75" w:rsidP="00E23785">
            <w:pPr>
              <w:rPr>
                <w:rFonts w:ascii="Helvetica 55 Roman" w:hAnsi="Helvetica 55 Roman"/>
                <w:i/>
                <w:iCs/>
                <w:sz w:val="20"/>
                <w:szCs w:val="20"/>
              </w:rPr>
            </w:pPr>
            <w:r w:rsidRPr="00B2090F">
              <w:rPr>
                <w:rFonts w:ascii="Helvetica 55 Roman" w:hAnsi="Helvetica 55 Roman"/>
                <w:i/>
                <w:iCs/>
                <w:sz w:val="20"/>
                <w:szCs w:val="20"/>
              </w:rPr>
              <w:t>Mail :</w:t>
            </w:r>
          </w:p>
        </w:tc>
      </w:tr>
      <w:tr w:rsidR="00CE2CC6" w:rsidRPr="00B2090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CE2CC6" w:rsidRPr="00B2090F" w:rsidRDefault="00CE2CC6" w:rsidP="00E23785">
            <w:pPr>
              <w:rPr>
                <w:rFonts w:ascii="Helvetica 55 Roman" w:hAnsi="Helvetica 55 Roman"/>
                <w:sz w:val="20"/>
                <w:szCs w:val="20"/>
              </w:rPr>
            </w:pPr>
          </w:p>
        </w:tc>
        <w:tc>
          <w:tcPr>
            <w:tcW w:w="2746" w:type="dxa"/>
            <w:tcBorders>
              <w:top w:val="single" w:sz="4" w:space="0" w:color="auto"/>
              <w:left w:val="single" w:sz="4" w:space="0" w:color="auto"/>
              <w:bottom w:val="single" w:sz="4" w:space="0" w:color="auto"/>
              <w:right w:val="single" w:sz="4" w:space="0" w:color="auto"/>
            </w:tcBorders>
            <w:vAlign w:val="center"/>
          </w:tcPr>
          <w:p w:rsidR="00CE2CC6" w:rsidRPr="00B2090F" w:rsidRDefault="00CE2CC6" w:rsidP="00E23785">
            <w:pPr>
              <w:rPr>
                <w:rFonts w:ascii="Helvetica 55 Roman" w:hAnsi="Helvetica 55 Roman"/>
              </w:rPr>
            </w:pPr>
          </w:p>
        </w:tc>
        <w:tc>
          <w:tcPr>
            <w:tcW w:w="2746" w:type="dxa"/>
            <w:tcBorders>
              <w:top w:val="single" w:sz="4" w:space="0" w:color="auto"/>
              <w:left w:val="single" w:sz="4" w:space="0" w:color="auto"/>
              <w:bottom w:val="single" w:sz="4" w:space="0" w:color="auto"/>
              <w:right w:val="single" w:sz="4" w:space="0" w:color="auto"/>
            </w:tcBorders>
            <w:vAlign w:val="center"/>
          </w:tcPr>
          <w:p w:rsidR="00CE2CC6" w:rsidRPr="00B2090F" w:rsidRDefault="00CE2CC6" w:rsidP="00E23785">
            <w:pPr>
              <w:rPr>
                <w:rFonts w:ascii="Helvetica 55 Roman" w:hAnsi="Helvetica 55 Roman"/>
              </w:rPr>
            </w:pPr>
          </w:p>
        </w:tc>
        <w:tc>
          <w:tcPr>
            <w:tcW w:w="2747" w:type="dxa"/>
            <w:tcBorders>
              <w:top w:val="single" w:sz="4" w:space="0" w:color="auto"/>
              <w:left w:val="single" w:sz="4" w:space="0" w:color="auto"/>
              <w:bottom w:val="single" w:sz="4" w:space="0" w:color="auto"/>
              <w:right w:val="single" w:sz="4" w:space="0" w:color="auto"/>
            </w:tcBorders>
            <w:vAlign w:val="center"/>
          </w:tcPr>
          <w:p w:rsidR="00CE2CC6" w:rsidRPr="00B2090F" w:rsidRDefault="00CE2CC6" w:rsidP="00E23785">
            <w:pPr>
              <w:rPr>
                <w:rFonts w:ascii="Helvetica 55 Roman" w:hAnsi="Helvetica 55 Roman"/>
              </w:rPr>
            </w:pPr>
          </w:p>
        </w:tc>
      </w:tr>
      <w:tr w:rsidR="00370C66" w:rsidRPr="00B2090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370C66" w:rsidRPr="00B2090F" w:rsidRDefault="00AB69BE" w:rsidP="00E23785">
            <w:pPr>
              <w:rPr>
                <w:rFonts w:ascii="Helvetica 55 Roman" w:hAnsi="Helvetica 55 Roman"/>
                <w:sz w:val="20"/>
                <w:szCs w:val="20"/>
              </w:rPr>
            </w:pPr>
            <w:r w:rsidRPr="00B2090F">
              <w:rPr>
                <w:rFonts w:ascii="Helvetica 55 Roman" w:hAnsi="Helvetica 55 Roman"/>
                <w:sz w:val="20"/>
                <w:szCs w:val="20"/>
              </w:rPr>
              <w:t>Réalisateur</w:t>
            </w:r>
          </w:p>
        </w:tc>
        <w:tc>
          <w:tcPr>
            <w:tcW w:w="2746" w:type="dxa"/>
            <w:tcBorders>
              <w:top w:val="single" w:sz="4" w:space="0" w:color="auto"/>
              <w:left w:val="single" w:sz="4" w:space="0" w:color="auto"/>
              <w:bottom w:val="single" w:sz="4" w:space="0" w:color="auto"/>
              <w:right w:val="single" w:sz="4" w:space="0" w:color="auto"/>
            </w:tcBorders>
            <w:vAlign w:val="center"/>
          </w:tcPr>
          <w:p w:rsidR="00370C66" w:rsidRPr="00B2090F" w:rsidRDefault="00370C66" w:rsidP="00E23785">
            <w:pPr>
              <w:rPr>
                <w:rFonts w:ascii="Helvetica 55 Roman" w:hAnsi="Helvetica 55 Roman"/>
              </w:rPr>
            </w:pPr>
          </w:p>
        </w:tc>
        <w:tc>
          <w:tcPr>
            <w:tcW w:w="2746" w:type="dxa"/>
            <w:tcBorders>
              <w:top w:val="single" w:sz="4" w:space="0" w:color="auto"/>
              <w:left w:val="single" w:sz="4" w:space="0" w:color="auto"/>
              <w:bottom w:val="single" w:sz="4" w:space="0" w:color="auto"/>
              <w:right w:val="single" w:sz="4" w:space="0" w:color="auto"/>
            </w:tcBorders>
            <w:vAlign w:val="center"/>
          </w:tcPr>
          <w:p w:rsidR="00370C66" w:rsidRPr="00B2090F" w:rsidRDefault="00370C66" w:rsidP="00E23785">
            <w:pPr>
              <w:rPr>
                <w:rFonts w:ascii="Helvetica 55 Roman" w:hAnsi="Helvetica 55 Roman"/>
              </w:rPr>
            </w:pPr>
          </w:p>
        </w:tc>
        <w:tc>
          <w:tcPr>
            <w:tcW w:w="2747" w:type="dxa"/>
            <w:tcBorders>
              <w:top w:val="single" w:sz="4" w:space="0" w:color="auto"/>
              <w:left w:val="single" w:sz="4" w:space="0" w:color="auto"/>
              <w:bottom w:val="single" w:sz="4" w:space="0" w:color="auto"/>
              <w:right w:val="single" w:sz="4" w:space="0" w:color="auto"/>
            </w:tcBorders>
            <w:vAlign w:val="center"/>
          </w:tcPr>
          <w:p w:rsidR="00370C66" w:rsidRPr="00B2090F" w:rsidRDefault="00370C66" w:rsidP="00E23785">
            <w:pPr>
              <w:rPr>
                <w:rFonts w:ascii="Helvetica 55 Roman" w:hAnsi="Helvetica 55 Roman"/>
              </w:rPr>
            </w:pPr>
          </w:p>
        </w:tc>
      </w:tr>
      <w:tr w:rsidR="00370C66" w:rsidRPr="00B2090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370C66" w:rsidRPr="00B2090F" w:rsidRDefault="00AB69BE" w:rsidP="00E23785">
            <w:pPr>
              <w:rPr>
                <w:rFonts w:ascii="Helvetica 55 Roman" w:hAnsi="Helvetica 55 Roman"/>
                <w:sz w:val="20"/>
                <w:szCs w:val="20"/>
              </w:rPr>
            </w:pPr>
            <w:r w:rsidRPr="00B2090F">
              <w:rPr>
                <w:rFonts w:ascii="Helvetica 55 Roman" w:hAnsi="Helvetica 55 Roman"/>
                <w:sz w:val="20"/>
                <w:szCs w:val="20"/>
              </w:rPr>
              <w:t>Cotraitant</w:t>
            </w:r>
          </w:p>
        </w:tc>
        <w:tc>
          <w:tcPr>
            <w:tcW w:w="2746" w:type="dxa"/>
            <w:tcBorders>
              <w:top w:val="single" w:sz="4" w:space="0" w:color="auto"/>
              <w:left w:val="single" w:sz="4" w:space="0" w:color="auto"/>
              <w:bottom w:val="single" w:sz="4" w:space="0" w:color="auto"/>
              <w:right w:val="single" w:sz="4" w:space="0" w:color="auto"/>
            </w:tcBorders>
            <w:vAlign w:val="center"/>
          </w:tcPr>
          <w:p w:rsidR="00370C66" w:rsidRPr="00B2090F" w:rsidRDefault="00370C66" w:rsidP="00E23785">
            <w:pPr>
              <w:rPr>
                <w:rFonts w:ascii="Helvetica 55 Roman" w:hAnsi="Helvetica 55 Roman"/>
              </w:rPr>
            </w:pPr>
          </w:p>
        </w:tc>
        <w:tc>
          <w:tcPr>
            <w:tcW w:w="2746" w:type="dxa"/>
            <w:tcBorders>
              <w:top w:val="single" w:sz="4" w:space="0" w:color="auto"/>
              <w:left w:val="single" w:sz="4" w:space="0" w:color="auto"/>
              <w:bottom w:val="single" w:sz="4" w:space="0" w:color="auto"/>
              <w:right w:val="single" w:sz="4" w:space="0" w:color="auto"/>
            </w:tcBorders>
            <w:vAlign w:val="center"/>
          </w:tcPr>
          <w:p w:rsidR="00370C66" w:rsidRPr="00B2090F" w:rsidRDefault="00370C66" w:rsidP="00E23785">
            <w:pPr>
              <w:rPr>
                <w:rFonts w:ascii="Helvetica 55 Roman" w:hAnsi="Helvetica 55 Roman"/>
              </w:rPr>
            </w:pPr>
          </w:p>
        </w:tc>
        <w:tc>
          <w:tcPr>
            <w:tcW w:w="2747" w:type="dxa"/>
            <w:tcBorders>
              <w:top w:val="single" w:sz="4" w:space="0" w:color="auto"/>
              <w:left w:val="single" w:sz="4" w:space="0" w:color="auto"/>
              <w:bottom w:val="single" w:sz="4" w:space="0" w:color="auto"/>
              <w:right w:val="single" w:sz="4" w:space="0" w:color="auto"/>
            </w:tcBorders>
            <w:vAlign w:val="center"/>
          </w:tcPr>
          <w:p w:rsidR="00370C66" w:rsidRPr="00B2090F" w:rsidRDefault="00370C66" w:rsidP="00E23785">
            <w:pPr>
              <w:rPr>
                <w:rFonts w:ascii="Helvetica 55 Roman" w:hAnsi="Helvetica 55 Roman"/>
              </w:rPr>
            </w:pPr>
          </w:p>
        </w:tc>
      </w:tr>
      <w:tr w:rsidR="00370C66" w:rsidRPr="00B2090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370C66" w:rsidRPr="00B2090F" w:rsidRDefault="00AB69BE" w:rsidP="00E23785">
            <w:pPr>
              <w:rPr>
                <w:rFonts w:ascii="Helvetica 55 Roman" w:hAnsi="Helvetica 55 Roman"/>
                <w:sz w:val="20"/>
                <w:szCs w:val="20"/>
              </w:rPr>
            </w:pPr>
            <w:r w:rsidRPr="00B2090F">
              <w:rPr>
                <w:rFonts w:ascii="Helvetica 55 Roman" w:hAnsi="Helvetica 55 Roman"/>
                <w:sz w:val="20"/>
                <w:szCs w:val="20"/>
              </w:rPr>
              <w:t>Sous-traitant</w:t>
            </w:r>
          </w:p>
        </w:tc>
        <w:tc>
          <w:tcPr>
            <w:tcW w:w="2746" w:type="dxa"/>
            <w:tcBorders>
              <w:top w:val="single" w:sz="4" w:space="0" w:color="auto"/>
              <w:left w:val="single" w:sz="4" w:space="0" w:color="auto"/>
              <w:bottom w:val="single" w:sz="4" w:space="0" w:color="auto"/>
              <w:right w:val="single" w:sz="4" w:space="0" w:color="auto"/>
            </w:tcBorders>
            <w:vAlign w:val="center"/>
          </w:tcPr>
          <w:p w:rsidR="00370C66" w:rsidRPr="00B2090F" w:rsidRDefault="00370C66" w:rsidP="00E23785">
            <w:pPr>
              <w:rPr>
                <w:rFonts w:ascii="Helvetica 55 Roman" w:hAnsi="Helvetica 55 Roman"/>
              </w:rPr>
            </w:pPr>
          </w:p>
        </w:tc>
        <w:tc>
          <w:tcPr>
            <w:tcW w:w="2746" w:type="dxa"/>
            <w:tcBorders>
              <w:top w:val="single" w:sz="4" w:space="0" w:color="auto"/>
              <w:left w:val="single" w:sz="4" w:space="0" w:color="auto"/>
              <w:bottom w:val="single" w:sz="4" w:space="0" w:color="auto"/>
              <w:right w:val="single" w:sz="4" w:space="0" w:color="auto"/>
            </w:tcBorders>
            <w:vAlign w:val="center"/>
          </w:tcPr>
          <w:p w:rsidR="00370C66" w:rsidRPr="00B2090F" w:rsidRDefault="00370C66" w:rsidP="00E23785">
            <w:pPr>
              <w:rPr>
                <w:rFonts w:ascii="Helvetica 55 Roman" w:hAnsi="Helvetica 55 Roman"/>
              </w:rPr>
            </w:pPr>
          </w:p>
        </w:tc>
        <w:tc>
          <w:tcPr>
            <w:tcW w:w="2747" w:type="dxa"/>
            <w:tcBorders>
              <w:top w:val="single" w:sz="4" w:space="0" w:color="auto"/>
              <w:left w:val="single" w:sz="4" w:space="0" w:color="auto"/>
              <w:bottom w:val="single" w:sz="4" w:space="0" w:color="auto"/>
              <w:right w:val="single" w:sz="4" w:space="0" w:color="auto"/>
            </w:tcBorders>
            <w:vAlign w:val="center"/>
          </w:tcPr>
          <w:p w:rsidR="00370C66" w:rsidRPr="00B2090F" w:rsidRDefault="00370C66" w:rsidP="00E23785">
            <w:pPr>
              <w:rPr>
                <w:rFonts w:ascii="Helvetica 55 Roman" w:hAnsi="Helvetica 55 Roman"/>
              </w:rPr>
            </w:pPr>
          </w:p>
        </w:tc>
      </w:tr>
      <w:tr w:rsidR="00AB69BE" w:rsidRPr="00B2090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AB69BE" w:rsidRPr="00B2090F" w:rsidRDefault="00AB69BE" w:rsidP="00E23785">
            <w:pPr>
              <w:rPr>
                <w:rFonts w:ascii="Helvetica 55 Roman" w:hAnsi="Helvetica 55 Roman"/>
                <w:sz w:val="20"/>
                <w:szCs w:val="20"/>
              </w:rPr>
            </w:pPr>
            <w:r w:rsidRPr="00B2090F">
              <w:rPr>
                <w:rFonts w:ascii="Helvetica 55 Roman" w:hAnsi="Helvetica 55 Roman"/>
                <w:sz w:val="20"/>
                <w:szCs w:val="20"/>
              </w:rPr>
              <w:t>Sous-traitant</w:t>
            </w:r>
          </w:p>
        </w:tc>
        <w:tc>
          <w:tcPr>
            <w:tcW w:w="2746" w:type="dxa"/>
            <w:tcBorders>
              <w:top w:val="single" w:sz="4" w:space="0" w:color="auto"/>
              <w:left w:val="single" w:sz="4" w:space="0" w:color="auto"/>
              <w:bottom w:val="single" w:sz="4" w:space="0" w:color="auto"/>
              <w:right w:val="single" w:sz="4" w:space="0" w:color="auto"/>
            </w:tcBorders>
            <w:vAlign w:val="center"/>
          </w:tcPr>
          <w:p w:rsidR="00AB69BE" w:rsidRPr="00B2090F" w:rsidRDefault="00AB69BE" w:rsidP="00E23785">
            <w:pPr>
              <w:rPr>
                <w:rFonts w:ascii="Helvetica 55 Roman" w:hAnsi="Helvetica 55 Roman"/>
              </w:rPr>
            </w:pPr>
          </w:p>
        </w:tc>
        <w:tc>
          <w:tcPr>
            <w:tcW w:w="2746" w:type="dxa"/>
            <w:tcBorders>
              <w:top w:val="single" w:sz="4" w:space="0" w:color="auto"/>
              <w:left w:val="single" w:sz="4" w:space="0" w:color="auto"/>
              <w:bottom w:val="single" w:sz="4" w:space="0" w:color="auto"/>
              <w:right w:val="single" w:sz="4" w:space="0" w:color="auto"/>
            </w:tcBorders>
            <w:vAlign w:val="center"/>
          </w:tcPr>
          <w:p w:rsidR="00AB69BE" w:rsidRPr="00B2090F" w:rsidRDefault="00AB69BE" w:rsidP="00E23785">
            <w:pPr>
              <w:rPr>
                <w:rFonts w:ascii="Helvetica 55 Roman" w:hAnsi="Helvetica 55 Roman"/>
              </w:rPr>
            </w:pPr>
          </w:p>
        </w:tc>
        <w:tc>
          <w:tcPr>
            <w:tcW w:w="2747" w:type="dxa"/>
            <w:tcBorders>
              <w:top w:val="single" w:sz="4" w:space="0" w:color="auto"/>
              <w:left w:val="single" w:sz="4" w:space="0" w:color="auto"/>
              <w:bottom w:val="single" w:sz="4" w:space="0" w:color="auto"/>
              <w:right w:val="single" w:sz="4" w:space="0" w:color="auto"/>
            </w:tcBorders>
            <w:vAlign w:val="center"/>
          </w:tcPr>
          <w:p w:rsidR="00AB69BE" w:rsidRPr="00B2090F" w:rsidRDefault="00AB69BE" w:rsidP="00E23785">
            <w:pPr>
              <w:rPr>
                <w:rFonts w:ascii="Helvetica 55 Roman" w:hAnsi="Helvetica 55 Roman"/>
              </w:rPr>
            </w:pPr>
          </w:p>
        </w:tc>
      </w:tr>
    </w:tbl>
    <w:p w:rsidR="00100297" w:rsidRPr="00B2090F" w:rsidRDefault="00100297" w:rsidP="00100297">
      <w:pPr>
        <w:rPr>
          <w:rFonts w:ascii="Helvetica 55 Roman" w:hAnsi="Helvetica 55 Roman"/>
        </w:rPr>
      </w:pPr>
    </w:p>
    <w:tbl>
      <w:tblPr>
        <w:tblW w:w="0" w:type="auto"/>
        <w:tblInd w:w="108" w:type="dxa"/>
        <w:tblBorders>
          <w:top w:val="single" w:sz="4" w:space="0" w:color="auto"/>
          <w:left w:val="single" w:sz="4" w:space="0" w:color="auto"/>
          <w:bottom w:val="single" w:sz="18" w:space="0" w:color="auto"/>
          <w:right w:val="single" w:sz="18" w:space="0" w:color="auto"/>
        </w:tblBorders>
        <w:tblCellMar>
          <w:top w:w="57" w:type="dxa"/>
          <w:bottom w:w="57" w:type="dxa"/>
        </w:tblCellMar>
        <w:tblLook w:val="01E0" w:firstRow="1" w:lastRow="1" w:firstColumn="1" w:lastColumn="1" w:noHBand="0" w:noVBand="0"/>
      </w:tblPr>
      <w:tblGrid>
        <w:gridCol w:w="1560"/>
        <w:gridCol w:w="8186"/>
      </w:tblGrid>
      <w:tr w:rsidR="00100297" w:rsidRPr="00B2090F" w:rsidTr="009472D7">
        <w:tc>
          <w:tcPr>
            <w:tcW w:w="1560" w:type="dxa"/>
            <w:shd w:val="clear" w:color="auto" w:fill="auto"/>
            <w:vAlign w:val="center"/>
          </w:tcPr>
          <w:p w:rsidR="00100297" w:rsidRPr="00AC68AA" w:rsidRDefault="00100297" w:rsidP="009472D7">
            <w:pPr>
              <w:spacing w:before="0"/>
              <w:jc w:val="center"/>
              <w:rPr>
                <w:rFonts w:ascii="Helvetica 55 Roman" w:hAnsi="Helvetica 55 Roman"/>
              </w:rPr>
            </w:pPr>
            <w:r w:rsidRPr="00AC68AA">
              <w:rPr>
                <w:rFonts w:ascii="Helvetica 55 Roman" w:hAnsi="Helvetica 55 Roman"/>
              </w:rPr>
              <w:t>IMPORTANT</w:t>
            </w:r>
          </w:p>
        </w:tc>
        <w:tc>
          <w:tcPr>
            <w:tcW w:w="8186" w:type="dxa"/>
            <w:shd w:val="clear" w:color="auto" w:fill="auto"/>
            <w:vAlign w:val="center"/>
          </w:tcPr>
          <w:p w:rsidR="00100297" w:rsidRPr="00AC68AA" w:rsidRDefault="00100297" w:rsidP="00820A53">
            <w:pPr>
              <w:spacing w:before="0"/>
              <w:jc w:val="center"/>
              <w:rPr>
                <w:rFonts w:ascii="Helvetica 55 Roman" w:hAnsi="Helvetica 55 Roman"/>
              </w:rPr>
            </w:pPr>
            <w:r w:rsidRPr="00AC68AA">
              <w:rPr>
                <w:rFonts w:ascii="Helvetica 55 Roman" w:hAnsi="Helvetica 55 Roman"/>
              </w:rPr>
              <w:t>Tout accident sur un chantier doit être signalé le jour même</w:t>
            </w:r>
            <w:r w:rsidR="00DF41B5" w:rsidRPr="00AC68AA">
              <w:rPr>
                <w:rFonts w:ascii="Helvetica 55 Roman" w:hAnsi="Helvetica 55 Roman"/>
              </w:rPr>
              <w:br/>
            </w:r>
            <w:r w:rsidRPr="00AC68AA">
              <w:rPr>
                <w:rFonts w:ascii="Helvetica 55 Roman" w:hAnsi="Helvetica 55 Roman"/>
              </w:rPr>
              <w:t xml:space="preserve">à </w:t>
            </w:r>
            <w:r w:rsidR="007474BD">
              <w:rPr>
                <w:rFonts w:ascii="Helvetica 55 Roman" w:hAnsi="Helvetica 55 Roman"/>
              </w:rPr>
              <w:t>KOUROU FIBRE</w:t>
            </w:r>
            <w:r w:rsidR="00820A53" w:rsidRPr="00AC68AA">
              <w:rPr>
                <w:rFonts w:ascii="Helvetica 55 Roman" w:hAnsi="Helvetica 55 Roman"/>
              </w:rPr>
              <w:t xml:space="preserve"> </w:t>
            </w:r>
            <w:r w:rsidRPr="00AC68AA">
              <w:rPr>
                <w:rFonts w:ascii="Helvetica 55 Roman" w:hAnsi="Helvetica 55 Roman"/>
              </w:rPr>
              <w:t>par téléphone + confir</w:t>
            </w:r>
            <w:r w:rsidR="00DF41B5" w:rsidRPr="00AC68AA">
              <w:rPr>
                <w:rFonts w:ascii="Helvetica 55 Roman" w:hAnsi="Helvetica 55 Roman"/>
              </w:rPr>
              <w:t>mation par fax ou mail</w:t>
            </w:r>
          </w:p>
        </w:tc>
      </w:tr>
    </w:tbl>
    <w:p w:rsidR="003E3B2F" w:rsidRPr="00AC68AA" w:rsidRDefault="00B5602C" w:rsidP="00797BEF">
      <w:pPr>
        <w:pStyle w:val="TitrePdP"/>
        <w:pageBreakBefore/>
        <w:rPr>
          <w:rFonts w:ascii="Helvetica 55 Roman" w:hAnsi="Helvetica 55 Roman"/>
          <w:b/>
          <w:sz w:val="28"/>
          <w:szCs w:val="28"/>
        </w:rPr>
      </w:pPr>
      <w:bookmarkStart w:id="54" w:name="_Toc523401702"/>
      <w:bookmarkStart w:id="55" w:name="_Toc523401850"/>
      <w:r w:rsidRPr="00AC68AA">
        <w:rPr>
          <w:rFonts w:ascii="Helvetica 55 Roman" w:hAnsi="Helvetica 55 Roman"/>
          <w:b/>
          <w:sz w:val="28"/>
          <w:szCs w:val="28"/>
        </w:rPr>
        <w:lastRenderedPageBreak/>
        <w:t>6</w:t>
      </w:r>
      <w:r w:rsidR="005B1D56" w:rsidRPr="00AC68AA">
        <w:rPr>
          <w:rFonts w:ascii="Helvetica 55 Roman" w:hAnsi="Helvetica 55 Roman"/>
          <w:b/>
          <w:sz w:val="28"/>
          <w:szCs w:val="28"/>
        </w:rPr>
        <w:t xml:space="preserve"> - </w:t>
      </w:r>
      <w:r w:rsidR="003E3B2F" w:rsidRPr="00AC68AA">
        <w:rPr>
          <w:rFonts w:ascii="Helvetica 55 Roman" w:hAnsi="Helvetica 55 Roman"/>
          <w:b/>
          <w:sz w:val="28"/>
          <w:szCs w:val="28"/>
        </w:rPr>
        <w:t>Annexes opérationnelles</w:t>
      </w:r>
      <w:bookmarkEnd w:id="54"/>
      <w:bookmarkEnd w:id="55"/>
    </w:p>
    <w:p w:rsidR="007A676B" w:rsidRPr="00B2090F" w:rsidRDefault="007A676B" w:rsidP="00E707FE">
      <w:pPr>
        <w:pStyle w:val="Titre2"/>
        <w:rPr>
          <w:rFonts w:ascii="Helvetica 55 Roman" w:hAnsi="Helvetica 55 Roman"/>
        </w:rPr>
      </w:pPr>
      <w:bookmarkStart w:id="56" w:name="_Toc523401703"/>
      <w:bookmarkStart w:id="57" w:name="_Toc523401851"/>
      <w:r w:rsidRPr="00B2090F">
        <w:rPr>
          <w:rFonts w:ascii="Helvetica 55 Roman" w:hAnsi="Helvetica 55 Roman"/>
        </w:rPr>
        <w:t>Documents complémentaires optionnels</w:t>
      </w:r>
      <w:r w:rsidR="001604CE" w:rsidRPr="00B2090F">
        <w:rPr>
          <w:rFonts w:ascii="Helvetica 55 Roman" w:hAnsi="Helvetica 55 Roman"/>
        </w:rPr>
        <w:t xml:space="preserve"> (à compléter éventuellement lors de la visite préalable)</w:t>
      </w:r>
      <w:bookmarkEnd w:id="56"/>
      <w:bookmarkEnd w:id="57"/>
    </w:p>
    <w:p w:rsidR="00B60779" w:rsidRPr="00B2090F" w:rsidRDefault="00B60779" w:rsidP="00B60779">
      <w:pPr>
        <w:numPr>
          <w:ilvl w:val="0"/>
          <w:numId w:val="27"/>
        </w:numPr>
        <w:rPr>
          <w:rFonts w:ascii="Helvetica 55 Roman" w:hAnsi="Helvetica 55 Roman"/>
        </w:rPr>
      </w:pPr>
      <w:r w:rsidRPr="00B2090F">
        <w:rPr>
          <w:rFonts w:ascii="Helvetica 55 Roman" w:hAnsi="Helvetica 55 Roman"/>
        </w:rPr>
        <w:t>Consignes spécifiques aux sites</w:t>
      </w:r>
    </w:p>
    <w:p w:rsidR="00B60779" w:rsidRPr="00B2090F" w:rsidRDefault="00B60779" w:rsidP="00B60779">
      <w:pPr>
        <w:numPr>
          <w:ilvl w:val="0"/>
          <w:numId w:val="27"/>
        </w:numPr>
        <w:rPr>
          <w:rFonts w:ascii="Helvetica 55 Roman" w:hAnsi="Helvetica 55 Roman"/>
        </w:rPr>
      </w:pPr>
      <w:r w:rsidRPr="00B2090F">
        <w:rPr>
          <w:rFonts w:ascii="Helvetica 55 Roman" w:hAnsi="Helvetica 55 Roman"/>
        </w:rPr>
        <w:t>Consignes particulières</w:t>
      </w:r>
    </w:p>
    <w:p w:rsidR="001604CE" w:rsidRPr="00B2090F" w:rsidRDefault="001604CE" w:rsidP="007A676B">
      <w:pPr>
        <w:numPr>
          <w:ilvl w:val="0"/>
          <w:numId w:val="27"/>
        </w:numPr>
        <w:rPr>
          <w:rFonts w:ascii="Helvetica 55 Roman" w:hAnsi="Helvetica 55 Roman"/>
        </w:rPr>
      </w:pPr>
      <w:r w:rsidRPr="00B2090F">
        <w:rPr>
          <w:rFonts w:ascii="Helvetica 55 Roman" w:hAnsi="Helvetica 55 Roman"/>
        </w:rPr>
        <w:t xml:space="preserve">Si nécessaire, tous autres documents jugés utiles lors de la visite préalable </w:t>
      </w:r>
    </w:p>
    <w:p w:rsidR="00B60779" w:rsidRPr="00B2090F" w:rsidRDefault="00B60779" w:rsidP="007A676B">
      <w:pPr>
        <w:numPr>
          <w:ilvl w:val="0"/>
          <w:numId w:val="27"/>
        </w:numPr>
        <w:rPr>
          <w:rFonts w:ascii="Helvetica 55 Roman" w:hAnsi="Helvetica 55 Roman"/>
        </w:rPr>
      </w:pPr>
      <w:r w:rsidRPr="00B2090F">
        <w:rPr>
          <w:rFonts w:ascii="Helvetica 55 Roman" w:hAnsi="Helvetica 55 Roman"/>
        </w:rPr>
        <w:t>…</w:t>
      </w:r>
    </w:p>
    <w:p w:rsidR="004B49AC" w:rsidRPr="00AC68AA" w:rsidRDefault="004B49AC" w:rsidP="004B49AC">
      <w:pPr>
        <w:pStyle w:val="TitrePdP"/>
        <w:pageBreakBefore/>
        <w:rPr>
          <w:rFonts w:ascii="Helvetica 55 Roman" w:hAnsi="Helvetica 55 Roman"/>
          <w:b/>
          <w:sz w:val="28"/>
          <w:szCs w:val="28"/>
        </w:rPr>
      </w:pPr>
      <w:bookmarkStart w:id="58" w:name="_Toc523401704"/>
      <w:bookmarkStart w:id="59" w:name="_Toc523401852"/>
      <w:r w:rsidRPr="00AC68AA">
        <w:rPr>
          <w:rFonts w:ascii="Helvetica 55 Roman" w:hAnsi="Helvetica 55 Roman"/>
          <w:b/>
          <w:sz w:val="28"/>
          <w:szCs w:val="28"/>
        </w:rPr>
        <w:lastRenderedPageBreak/>
        <w:t>6 – Annexe</w:t>
      </w:r>
      <w:r w:rsidRPr="00AC68AA">
        <w:rPr>
          <w:rFonts w:ascii="Helvetica 55 Roman" w:hAnsi="Helvetica 55 Roman"/>
          <w:b/>
          <w:sz w:val="28"/>
          <w:szCs w:val="28"/>
        </w:rPr>
        <w:br/>
        <w:t xml:space="preserve">INSTRUCTIONS DE SECURITE A RESPECTER PAR L’ENTREPRENEUR OU SON PRESTATAIRE POUR TRAVAILLER A PROXIMITE DES RESEAUX </w:t>
      </w:r>
      <w:r w:rsidR="003740FD" w:rsidRPr="00AC68AA">
        <w:rPr>
          <w:rFonts w:ascii="Helvetica 55 Roman" w:hAnsi="Helvetica 55 Roman"/>
          <w:b/>
          <w:sz w:val="28"/>
          <w:szCs w:val="28"/>
        </w:rPr>
        <w:t>ENEDIS</w:t>
      </w:r>
      <w:bookmarkEnd w:id="58"/>
      <w:bookmarkEnd w:id="59"/>
    </w:p>
    <w:p w:rsidR="004B49AC" w:rsidRPr="00AC68AA" w:rsidRDefault="004B49AC" w:rsidP="004B49AC">
      <w:pPr>
        <w:pStyle w:val="Corpsdetexte"/>
        <w:rPr>
          <w:rFonts w:ascii="Helvetica 55 Roman" w:hAnsi="Helvetica 55 Roman"/>
          <w:i/>
          <w:sz w:val="22"/>
        </w:rPr>
      </w:pPr>
    </w:p>
    <w:p w:rsidR="004B49AC" w:rsidRPr="00AC68AA" w:rsidRDefault="004B49AC" w:rsidP="004B49AC">
      <w:pPr>
        <w:spacing w:before="120" w:after="120"/>
        <w:rPr>
          <w:rFonts w:ascii="Helvetica 55 Roman" w:hAnsi="Helvetica 55 Roman"/>
        </w:rPr>
      </w:pPr>
      <w:r w:rsidRPr="00AC68AA">
        <w:rPr>
          <w:rFonts w:ascii="Helvetica 55 Roman" w:hAnsi="Helvetica 55 Roman"/>
        </w:rPr>
        <w:t>Afin d’utiliser les ouvrages et les supports d’ouvrage d’</w:t>
      </w:r>
      <w:r w:rsidR="003740FD" w:rsidRPr="00AC68AA">
        <w:rPr>
          <w:rFonts w:ascii="Helvetica 55 Roman" w:hAnsi="Helvetica 55 Roman"/>
        </w:rPr>
        <w:t>ENEDIS</w:t>
      </w:r>
      <w:r w:rsidRPr="00AC68AA">
        <w:rPr>
          <w:rFonts w:ascii="Helvetica 55 Roman" w:hAnsi="Helvetica 55 Roman"/>
        </w:rPr>
        <w:t xml:space="preserve"> pour ses propres matériels ou réseau, </w:t>
      </w:r>
      <w:r w:rsidR="007474BD">
        <w:rPr>
          <w:rFonts w:ascii="Helvetica 55 Roman" w:hAnsi="Helvetica 55 Roman"/>
        </w:rPr>
        <w:t>KOUROU FIBRE</w:t>
      </w:r>
      <w:r w:rsidR="00820A53" w:rsidRPr="00AC68AA">
        <w:rPr>
          <w:rFonts w:ascii="Helvetica 55 Roman" w:hAnsi="Helvetica 55 Roman"/>
        </w:rPr>
        <w:t xml:space="preserve"> </w:t>
      </w:r>
      <w:r w:rsidRPr="00AC68AA">
        <w:rPr>
          <w:rFonts w:ascii="Helvetica 55 Roman" w:hAnsi="Helvetica 55 Roman"/>
        </w:rPr>
        <w:t xml:space="preserve">a signé une convention avec </w:t>
      </w:r>
      <w:r w:rsidR="003740FD" w:rsidRPr="00AC68AA">
        <w:rPr>
          <w:rFonts w:ascii="Helvetica 55 Roman" w:hAnsi="Helvetica 55 Roman"/>
        </w:rPr>
        <w:t>ENEDIS</w:t>
      </w:r>
      <w:r w:rsidRPr="00AC68AA">
        <w:rPr>
          <w:rFonts w:ascii="Helvetica 55 Roman" w:hAnsi="Helvetica 55 Roman"/>
        </w:rPr>
        <w:t xml:space="preserve">. Pour accéder auxdits ouvrages et supports et opérer en sécurité, </w:t>
      </w:r>
      <w:r w:rsidR="007474BD">
        <w:rPr>
          <w:rFonts w:ascii="Helvetica 55 Roman" w:hAnsi="Helvetica 55 Roman"/>
        </w:rPr>
        <w:t>KOUROU FIBRE</w:t>
      </w:r>
      <w:r w:rsidR="00820A53" w:rsidRPr="00AC68AA">
        <w:rPr>
          <w:rFonts w:ascii="Helvetica 55 Roman" w:hAnsi="Helvetica 55 Roman"/>
        </w:rPr>
        <w:t xml:space="preserve"> </w:t>
      </w:r>
      <w:r w:rsidRPr="00AC68AA">
        <w:rPr>
          <w:rFonts w:ascii="Helvetica 55 Roman" w:hAnsi="Helvetica 55 Roman"/>
        </w:rPr>
        <w:t xml:space="preserve">a convenu avec </w:t>
      </w:r>
      <w:r w:rsidR="003740FD" w:rsidRPr="00AC68AA">
        <w:rPr>
          <w:rFonts w:ascii="Helvetica 55 Roman" w:hAnsi="Helvetica 55 Roman"/>
        </w:rPr>
        <w:t>ENEDIS</w:t>
      </w:r>
      <w:r w:rsidRPr="00AC68AA">
        <w:rPr>
          <w:rFonts w:ascii="Helvetica 55 Roman" w:hAnsi="Helvetica 55 Roman"/>
        </w:rPr>
        <w:t xml:space="preserve"> des modalités suivantes, modalités devant être respectées par tout prestataire </w:t>
      </w:r>
      <w:r w:rsidR="00820A53" w:rsidRPr="00AC68AA">
        <w:rPr>
          <w:rFonts w:ascii="Helvetica 55 Roman" w:hAnsi="Helvetica 55 Roman"/>
        </w:rPr>
        <w:t xml:space="preserve">de </w:t>
      </w:r>
      <w:r w:rsidR="007474BD">
        <w:rPr>
          <w:rFonts w:ascii="Helvetica 55 Roman" w:hAnsi="Helvetica 55 Roman"/>
        </w:rPr>
        <w:t>KOUROU FIBRE</w:t>
      </w:r>
      <w:r w:rsidR="00820A53" w:rsidRPr="00AC68AA">
        <w:rPr>
          <w:rFonts w:ascii="Helvetica 55 Roman" w:hAnsi="Helvetica 55 Roman"/>
        </w:rPr>
        <w:t xml:space="preserve"> </w:t>
      </w:r>
      <w:r w:rsidRPr="00AC68AA">
        <w:rPr>
          <w:rFonts w:ascii="Helvetica 55 Roman" w:hAnsi="Helvetica 55 Roman"/>
        </w:rPr>
        <w:t xml:space="preserve">qu’il s’agisse de l’Entrepreneur ou de ses éventuels prestataires réalisant des travaux à proximité des réseaux </w:t>
      </w:r>
      <w:r w:rsidR="003740FD" w:rsidRPr="00AC68AA">
        <w:rPr>
          <w:rFonts w:ascii="Helvetica 55 Roman" w:hAnsi="Helvetica 55 Roman"/>
        </w:rPr>
        <w:t>ENEDIS</w:t>
      </w:r>
      <w:r w:rsidRPr="00AC68AA">
        <w:rPr>
          <w:rFonts w:ascii="Helvetica 55 Roman" w:hAnsi="Helvetica 55 Roman"/>
        </w:rPr>
        <w:t xml:space="preserve">. </w:t>
      </w:r>
    </w:p>
    <w:p w:rsidR="004B49AC" w:rsidRPr="00AC68AA" w:rsidRDefault="004B49AC" w:rsidP="004B49AC">
      <w:pPr>
        <w:spacing w:before="120" w:after="120"/>
        <w:rPr>
          <w:rFonts w:ascii="Helvetica 55 Roman" w:hAnsi="Helvetica 55 Roman"/>
        </w:rPr>
      </w:pPr>
      <w:r w:rsidRPr="00AC68AA">
        <w:rPr>
          <w:rFonts w:ascii="Helvetica 55 Roman" w:hAnsi="Helvetica 55 Roman"/>
        </w:rPr>
        <w:t>Le personnel de l’Entrepreneur ou celui de ses éventuels prestataires amené à intervenir devra être habilité a minima H0B0 et ne jamais pénétrer la DMA (Distance Minimale d’Approche) de 0,30 m pour du réseau BT nu et de 0,60 m pour de la HTA. Les travaux en hauteur avec assujettissement sont interdits à une personne seule. Il en va de même pour les travaux nécessitant une surveillance permanente. Dans les équipes, le chargé de travaux porte un signe distinctif rouge (casque, bandeau, brassard, etc.)</w:t>
      </w:r>
    </w:p>
    <w:p w:rsidR="004B49AC" w:rsidRPr="00AC68AA" w:rsidRDefault="004B49AC" w:rsidP="004B49AC">
      <w:pPr>
        <w:spacing w:before="120" w:after="120"/>
        <w:rPr>
          <w:rFonts w:ascii="Helvetica 55 Roman" w:hAnsi="Helvetica 55 Roman"/>
        </w:rPr>
      </w:pPr>
      <w:r w:rsidRPr="00AC68AA">
        <w:rPr>
          <w:rFonts w:ascii="Helvetica 55 Roman" w:hAnsi="Helvetica 55 Roman"/>
        </w:rPr>
        <w:t>Un surveillant de sécurité électrique sera nécessaire pour les interventions à moins de 1 m du réseau BT nu et de 2 m du réseau HTA nu. Il doit être habilité d’indice 0 pour les travaux d’ordre non électrique et d’indice 2 pour les opérations d’ordre électrique soit B0, B2 ou H0V, H2V.</w:t>
      </w:r>
    </w:p>
    <w:p w:rsidR="004B49AC" w:rsidRPr="00AC68AA" w:rsidRDefault="004B49AC" w:rsidP="004B49AC">
      <w:pPr>
        <w:spacing w:before="120" w:after="120"/>
        <w:rPr>
          <w:rFonts w:ascii="Helvetica 55 Roman" w:hAnsi="Helvetica 55 Roman"/>
        </w:rPr>
      </w:pPr>
      <w:r w:rsidRPr="00AC68AA">
        <w:rPr>
          <w:rFonts w:ascii="Helvetica 55 Roman" w:hAnsi="Helvetica 55 Roman"/>
        </w:rPr>
        <w:t>Si la DMA devait être engagée, le chantier sera stoppé et une demande de consignation sera adressée au distributeur ou une protection de chantier de tiers dans le cas de réseau BT.</w:t>
      </w:r>
    </w:p>
    <w:p w:rsidR="004B49AC" w:rsidRPr="00AC68AA" w:rsidRDefault="004B49AC" w:rsidP="004B49AC">
      <w:pPr>
        <w:spacing w:before="120" w:after="120"/>
        <w:rPr>
          <w:rFonts w:ascii="Helvetica 55 Roman" w:hAnsi="Helvetica 55 Roman"/>
        </w:rPr>
      </w:pPr>
      <w:r w:rsidRPr="00AC68AA">
        <w:rPr>
          <w:rFonts w:ascii="Helvetica 55 Roman" w:hAnsi="Helvetica 55 Roman"/>
        </w:rPr>
        <w:t>Toute opération doit faire l’objet d’une préparation et a minima d’une analyse sur place.</w:t>
      </w:r>
    </w:p>
    <w:p w:rsidR="004B49AC" w:rsidRPr="00AC68AA" w:rsidRDefault="004B49AC" w:rsidP="004B49AC">
      <w:pPr>
        <w:spacing w:before="120" w:after="120"/>
        <w:rPr>
          <w:rFonts w:ascii="Helvetica 55 Roman" w:hAnsi="Helvetica 55 Roman"/>
        </w:rPr>
      </w:pPr>
      <w:r w:rsidRPr="00AC68AA">
        <w:rPr>
          <w:rFonts w:ascii="Helvetica 55 Roman" w:hAnsi="Helvetica 55 Roman"/>
        </w:rPr>
        <w:t>Dans le cas de travaux sous consignation, une attention particulière sera portée au risque des courants induits sur conducteurs nus.</w:t>
      </w:r>
    </w:p>
    <w:p w:rsidR="004B49AC" w:rsidRPr="00AC68AA" w:rsidRDefault="004B49AC" w:rsidP="004B49AC">
      <w:pPr>
        <w:spacing w:before="120" w:after="120"/>
        <w:rPr>
          <w:rFonts w:ascii="Helvetica 55 Roman" w:hAnsi="Helvetica 55 Roman"/>
        </w:rPr>
      </w:pPr>
      <w:r w:rsidRPr="00AC68AA">
        <w:rPr>
          <w:rFonts w:ascii="Helvetica 55 Roman" w:hAnsi="Helvetica 55 Roman"/>
        </w:rPr>
        <w:t xml:space="preserve">Toute contrainte mécanique sur un câble électrique de remontée </w:t>
      </w:r>
      <w:proofErr w:type="spellStart"/>
      <w:r w:rsidRPr="00AC68AA">
        <w:rPr>
          <w:rFonts w:ascii="Helvetica 55 Roman" w:hAnsi="Helvetica 55 Roman"/>
        </w:rPr>
        <w:t>aéro</w:t>
      </w:r>
      <w:proofErr w:type="spellEnd"/>
      <w:r w:rsidRPr="00AC68AA">
        <w:rPr>
          <w:rFonts w:ascii="Helvetica 55 Roman" w:hAnsi="Helvetica 55 Roman"/>
        </w:rPr>
        <w:t>-souterraine, par cerclage métallique, cravate, élingue ou autre dispositif d'accrochage permanent ou temporaire est interdite.</w:t>
      </w:r>
    </w:p>
    <w:p w:rsidR="004B49AC" w:rsidRPr="00AC68AA" w:rsidRDefault="004B49AC" w:rsidP="004B49AC">
      <w:pPr>
        <w:spacing w:after="240"/>
        <w:rPr>
          <w:rFonts w:ascii="Helvetica 55 Roman" w:hAnsi="Helvetica 55 Roman"/>
        </w:rPr>
      </w:pPr>
      <w:r w:rsidRPr="00AC68AA">
        <w:rPr>
          <w:rFonts w:ascii="Helvetica 55 Roman" w:hAnsi="Helvetica 55 Roman"/>
        </w:rPr>
        <w:t>Les manœuvres d’exploitation sur le réseau sont du ressort exclusif des personnels habilités d’</w:t>
      </w:r>
      <w:r w:rsidR="003740FD" w:rsidRPr="00AC68AA">
        <w:rPr>
          <w:rFonts w:ascii="Helvetica 55 Roman" w:hAnsi="Helvetica 55 Roman"/>
        </w:rPr>
        <w:t>ENEDIS</w:t>
      </w:r>
      <w:r w:rsidRPr="00AC68AA">
        <w:rPr>
          <w:rFonts w:ascii="Helvetica 55 Roman" w:hAnsi="Helvetica 55 Roman"/>
        </w:rPr>
        <w:t xml:space="preserve"> ou sur ordre du chargé d’exploitation.</w:t>
      </w:r>
    </w:p>
    <w:p w:rsidR="004B49AC" w:rsidRPr="00AC68AA" w:rsidRDefault="004B49AC" w:rsidP="004B49AC">
      <w:pPr>
        <w:spacing w:before="120" w:after="120"/>
        <w:rPr>
          <w:rFonts w:ascii="Helvetica 55 Roman" w:hAnsi="Helvetica 55 Roman"/>
        </w:rPr>
      </w:pPr>
      <w:r w:rsidRPr="00AC68AA">
        <w:rPr>
          <w:rFonts w:ascii="Helvetica 55 Roman" w:hAnsi="Helvetica 55 Roman"/>
        </w:rPr>
        <w:t xml:space="preserve">Dans le cas de situation d’interférence d’un chantier </w:t>
      </w:r>
      <w:r w:rsidR="00820A53" w:rsidRPr="00AC68AA">
        <w:rPr>
          <w:rFonts w:ascii="Helvetica 55 Roman" w:hAnsi="Helvetica 55 Roman"/>
        </w:rPr>
        <w:t xml:space="preserve">de </w:t>
      </w:r>
      <w:r w:rsidR="007474BD">
        <w:rPr>
          <w:rFonts w:ascii="Helvetica 55 Roman" w:hAnsi="Helvetica 55 Roman"/>
        </w:rPr>
        <w:t>KOUROU FIBRE</w:t>
      </w:r>
      <w:r w:rsidR="00820A53" w:rsidRPr="00AC68AA">
        <w:rPr>
          <w:rFonts w:ascii="Helvetica 55 Roman" w:hAnsi="Helvetica 55 Roman"/>
        </w:rPr>
        <w:t xml:space="preserve"> </w:t>
      </w:r>
      <w:r w:rsidRPr="00AC68AA">
        <w:rPr>
          <w:rFonts w:ascii="Helvetica 55 Roman" w:hAnsi="Helvetica 55 Roman"/>
        </w:rPr>
        <w:t xml:space="preserve">ou de l’Entrepreneur et du Distributeur constaté localement, la priorité sera donnée au Distributeur, </w:t>
      </w:r>
      <w:r w:rsidR="007474BD">
        <w:rPr>
          <w:rFonts w:ascii="Helvetica 55 Roman" w:hAnsi="Helvetica 55 Roman"/>
        </w:rPr>
        <w:t>KOUROU FIBRE</w:t>
      </w:r>
      <w:r w:rsidR="00820A53" w:rsidRPr="00AC68AA">
        <w:rPr>
          <w:rFonts w:ascii="Helvetica 55 Roman" w:hAnsi="Helvetica 55 Roman"/>
        </w:rPr>
        <w:t xml:space="preserve"> </w:t>
      </w:r>
      <w:r w:rsidRPr="00AC68AA">
        <w:rPr>
          <w:rFonts w:ascii="Helvetica 55 Roman" w:hAnsi="Helvetica 55 Roman"/>
        </w:rPr>
        <w:t>ou toute autre société ayant été chargée de l’exécution des travaux, devant interrompre ou reporter leur chantier.</w:t>
      </w:r>
    </w:p>
    <w:p w:rsidR="004B49AC" w:rsidRPr="00AC68AA" w:rsidRDefault="004B49AC" w:rsidP="004B49AC">
      <w:pPr>
        <w:spacing w:before="120" w:after="120"/>
        <w:rPr>
          <w:rFonts w:ascii="Helvetica 55 Roman" w:hAnsi="Helvetica 55 Roman"/>
        </w:rPr>
      </w:pPr>
      <w:r w:rsidRPr="00AC68AA">
        <w:rPr>
          <w:rFonts w:ascii="Helvetica 55 Roman" w:hAnsi="Helvetica 55 Roman"/>
        </w:rPr>
        <w:t xml:space="preserve">L’Entrepreneur communiquera à </w:t>
      </w:r>
      <w:r w:rsidR="007474BD">
        <w:rPr>
          <w:rFonts w:ascii="Helvetica 55 Roman" w:hAnsi="Helvetica 55 Roman"/>
        </w:rPr>
        <w:t>KOUROU FIBRE</w:t>
      </w:r>
      <w:r w:rsidR="00820A53" w:rsidRPr="00AC68AA">
        <w:rPr>
          <w:rFonts w:ascii="Helvetica 55 Roman" w:hAnsi="Helvetica 55 Roman"/>
        </w:rPr>
        <w:t xml:space="preserve"> </w:t>
      </w:r>
      <w:r w:rsidRPr="00AC68AA">
        <w:rPr>
          <w:rFonts w:ascii="Helvetica 55 Roman" w:hAnsi="Helvetica 55 Roman"/>
        </w:rPr>
        <w:t>la liste des agents habilités et susceptible d’intervenir sur le réseau.</w:t>
      </w:r>
    </w:p>
    <w:p w:rsidR="004B49AC" w:rsidRPr="00AC68AA" w:rsidRDefault="004B49AC" w:rsidP="004B49AC">
      <w:pPr>
        <w:spacing w:before="120" w:after="120"/>
        <w:rPr>
          <w:rFonts w:ascii="Helvetica 55 Roman" w:hAnsi="Helvetica 55 Roman"/>
          <w:b/>
        </w:rPr>
      </w:pPr>
      <w:r w:rsidRPr="00AC68AA">
        <w:rPr>
          <w:rFonts w:ascii="Helvetica 55 Roman" w:hAnsi="Helvetica 55 Roman"/>
        </w:rPr>
        <w:t xml:space="preserve">En cas de modification de ces plages d’intervention, </w:t>
      </w:r>
      <w:r w:rsidR="007474BD">
        <w:rPr>
          <w:rFonts w:ascii="Helvetica 55 Roman" w:hAnsi="Helvetica 55 Roman"/>
        </w:rPr>
        <w:t>KOUROU FIBRE</w:t>
      </w:r>
      <w:r w:rsidR="00820A53" w:rsidRPr="00AC68AA">
        <w:rPr>
          <w:rFonts w:ascii="Helvetica 55 Roman" w:hAnsi="Helvetica 55 Roman"/>
        </w:rPr>
        <w:t xml:space="preserve"> </w:t>
      </w:r>
      <w:r w:rsidRPr="00AC68AA">
        <w:rPr>
          <w:rFonts w:ascii="Helvetica 55 Roman" w:hAnsi="Helvetica 55 Roman"/>
        </w:rPr>
        <w:t xml:space="preserve">ou l’Entrepreneur enverra un planning modificatif au moins 48 h avant ou préviendra par téléphone, y compris en temps réel au </w:t>
      </w:r>
      <w:r w:rsidRPr="00AC68AA">
        <w:rPr>
          <w:rFonts w:ascii="Helvetica 55 Roman" w:hAnsi="Helvetica 55 Roman"/>
          <w:b/>
        </w:rPr>
        <w:t xml:space="preserve">01 81 62 47 01 pour des travaux urgents au sens de la réglementation en vigueur ou </w:t>
      </w:r>
      <w:r w:rsidRPr="00AC68AA">
        <w:rPr>
          <w:rFonts w:ascii="Helvetica 55 Roman" w:hAnsi="Helvetica 55 Roman"/>
          <w:b/>
          <w:bCs/>
        </w:rPr>
        <w:t xml:space="preserve">au </w:t>
      </w:r>
      <w:r w:rsidRPr="00AC68AA">
        <w:rPr>
          <w:rFonts w:ascii="Helvetica 55 Roman" w:hAnsi="Helvetica 55 Roman"/>
          <w:b/>
          <w:highlight w:val="yellow"/>
        </w:rPr>
        <w:t xml:space="preserve">XX </w:t>
      </w:r>
      <w:proofErr w:type="spellStart"/>
      <w:r w:rsidRPr="00AC68AA">
        <w:rPr>
          <w:rFonts w:ascii="Helvetica 55 Roman" w:hAnsi="Helvetica 55 Roman"/>
          <w:b/>
          <w:highlight w:val="yellow"/>
        </w:rPr>
        <w:t>XX</w:t>
      </w:r>
      <w:proofErr w:type="spellEnd"/>
      <w:r w:rsidRPr="00AC68AA">
        <w:rPr>
          <w:rFonts w:ascii="Helvetica 55 Roman" w:hAnsi="Helvetica 55 Roman"/>
          <w:b/>
          <w:highlight w:val="yellow"/>
        </w:rPr>
        <w:t xml:space="preserve"> </w:t>
      </w:r>
      <w:proofErr w:type="spellStart"/>
      <w:r w:rsidRPr="00AC68AA">
        <w:rPr>
          <w:rFonts w:ascii="Helvetica 55 Roman" w:hAnsi="Helvetica 55 Roman"/>
          <w:b/>
          <w:highlight w:val="yellow"/>
        </w:rPr>
        <w:t>XX</w:t>
      </w:r>
      <w:proofErr w:type="spellEnd"/>
      <w:r w:rsidRPr="00AC68AA">
        <w:rPr>
          <w:rFonts w:ascii="Helvetica 55 Roman" w:hAnsi="Helvetica 55 Roman"/>
          <w:b/>
          <w:highlight w:val="yellow"/>
        </w:rPr>
        <w:t xml:space="preserve"> </w:t>
      </w:r>
      <w:proofErr w:type="spellStart"/>
      <w:r w:rsidRPr="00AC68AA">
        <w:rPr>
          <w:rFonts w:ascii="Helvetica 55 Roman" w:hAnsi="Helvetica 55 Roman"/>
          <w:b/>
          <w:highlight w:val="yellow"/>
        </w:rPr>
        <w:t>XX</w:t>
      </w:r>
      <w:proofErr w:type="spellEnd"/>
      <w:r w:rsidRPr="00AC68AA">
        <w:rPr>
          <w:rFonts w:ascii="Helvetica 55 Roman" w:hAnsi="Helvetica 55 Roman"/>
          <w:b/>
          <w:highlight w:val="yellow"/>
        </w:rPr>
        <w:t xml:space="preserve"> </w:t>
      </w:r>
      <w:proofErr w:type="spellStart"/>
      <w:r w:rsidRPr="00AC68AA">
        <w:rPr>
          <w:rFonts w:ascii="Helvetica 55 Roman" w:hAnsi="Helvetica 55 Roman"/>
          <w:b/>
          <w:highlight w:val="yellow"/>
        </w:rPr>
        <w:t>XX</w:t>
      </w:r>
      <w:proofErr w:type="spellEnd"/>
      <w:r w:rsidRPr="00AC68AA">
        <w:rPr>
          <w:rStyle w:val="Appelnotedebasdep"/>
          <w:rFonts w:ascii="Helvetica 55 Roman" w:hAnsi="Helvetica 55 Roman"/>
          <w:b/>
          <w:highlight w:val="yellow"/>
        </w:rPr>
        <w:footnoteReference w:id="1"/>
      </w:r>
      <w:r w:rsidRPr="00AC68AA">
        <w:rPr>
          <w:rFonts w:ascii="Helvetica 55 Roman" w:hAnsi="Helvetica 55 Roman"/>
          <w:b/>
        </w:rPr>
        <w:t xml:space="preserve"> pour des travaux courants.</w:t>
      </w:r>
    </w:p>
    <w:p w:rsidR="004B49AC" w:rsidRPr="00AC68AA" w:rsidRDefault="004B49AC" w:rsidP="004B49AC">
      <w:pPr>
        <w:spacing w:before="120" w:after="120"/>
        <w:rPr>
          <w:rFonts w:ascii="Helvetica 55 Roman" w:hAnsi="Helvetica 55 Roman"/>
        </w:rPr>
      </w:pPr>
      <w:r w:rsidRPr="00AC68AA">
        <w:rPr>
          <w:rFonts w:ascii="Helvetica 55 Roman" w:hAnsi="Helvetica 55 Roman"/>
        </w:rPr>
        <w:lastRenderedPageBreak/>
        <w:t>L’ascension des supports peut se faire par tout moyen réglementaire et ne doit pas endommager les autres matériels fixés aux supports. Le personnel de l’Opérateur ou du prestataire ne doit pas intervenir sur ces matériels ou sur les annexes des ouvrages du Distributeur. Toute anomalie constatée sera répertoriée et communiqué au Distributeur chaque semaine, sauf pour les urgences.</w:t>
      </w:r>
    </w:p>
    <w:p w:rsidR="004B49AC" w:rsidRPr="00AC68AA" w:rsidRDefault="004B49AC" w:rsidP="004B49AC">
      <w:pPr>
        <w:spacing w:before="120" w:after="120"/>
        <w:rPr>
          <w:rFonts w:ascii="Helvetica 55 Roman" w:hAnsi="Helvetica 55 Roman"/>
          <w:b/>
        </w:rPr>
      </w:pPr>
      <w:r w:rsidRPr="00AC68AA">
        <w:rPr>
          <w:rFonts w:ascii="Helvetica 55 Roman" w:hAnsi="Helvetica 55 Roman"/>
        </w:rPr>
        <w:t xml:space="preserve">En cas d’endommagement du </w:t>
      </w:r>
      <w:bookmarkStart w:id="60" w:name="_GoBack"/>
      <w:r w:rsidRPr="00AC68AA">
        <w:rPr>
          <w:rFonts w:ascii="Helvetica 55 Roman" w:hAnsi="Helvetica 55 Roman"/>
        </w:rPr>
        <w:t>réseau</w:t>
      </w:r>
      <w:bookmarkEnd w:id="60"/>
      <w:r w:rsidRPr="00AC68AA">
        <w:rPr>
          <w:rFonts w:ascii="Helvetica 55 Roman" w:hAnsi="Helvetica 55 Roman"/>
        </w:rPr>
        <w:t xml:space="preserve"> ou pour toute situation affectant la sécurité, le Distributeur sera prévenu immédiatement au </w:t>
      </w:r>
      <w:r w:rsidRPr="00AC68AA">
        <w:rPr>
          <w:rFonts w:ascii="Helvetica 55 Roman" w:hAnsi="Helvetica 55 Roman"/>
          <w:b/>
        </w:rPr>
        <w:t>01 76 61 47 01 (dommage aux ouvrages).</w:t>
      </w:r>
    </w:p>
    <w:p w:rsidR="004B49AC" w:rsidRPr="00AC68AA" w:rsidRDefault="004B49AC" w:rsidP="004B49AC">
      <w:pPr>
        <w:pStyle w:val="Corpsdetexte"/>
        <w:spacing w:before="120" w:after="120" w:afterAutospacing="0"/>
        <w:rPr>
          <w:rFonts w:ascii="Helvetica 55 Roman" w:hAnsi="Helvetica 55 Roman"/>
          <w:sz w:val="22"/>
        </w:rPr>
      </w:pPr>
      <w:r w:rsidRPr="00AC68AA">
        <w:rPr>
          <w:rFonts w:ascii="Helvetica 55 Roman" w:hAnsi="Helvetica 55 Roman"/>
          <w:sz w:val="22"/>
        </w:rPr>
        <w:t>Le Distributeur pourra diligenter son personnel sur site à des fins de contrôle du respect des présentes prescriptions. A ce titre, il pourra demander au personnel de la société de produire leur titre d’habilitation et les présentes instructions fournies par l’employeur.</w:t>
      </w:r>
    </w:p>
    <w:p w:rsidR="004B49AC" w:rsidRPr="00AC68AA" w:rsidRDefault="003740FD" w:rsidP="004B49AC">
      <w:pPr>
        <w:spacing w:before="120" w:after="120"/>
        <w:rPr>
          <w:rFonts w:ascii="Helvetica 55 Roman" w:hAnsi="Helvetica 55 Roman"/>
        </w:rPr>
      </w:pPr>
      <w:r w:rsidRPr="00AC68AA">
        <w:rPr>
          <w:rFonts w:ascii="Helvetica 55 Roman" w:hAnsi="Helvetica 55 Roman"/>
        </w:rPr>
        <w:t>ENEDIS</w:t>
      </w:r>
      <w:r w:rsidR="004B49AC" w:rsidRPr="00AC68AA">
        <w:rPr>
          <w:rFonts w:ascii="Helvetica 55 Roman" w:hAnsi="Helvetica 55 Roman"/>
        </w:rPr>
        <w:t xml:space="preserve"> informe que les supports en bois ont subi en usine un traitement préventif par imprégnation avec un produit de préservation. Le marquage présent sur chaque </w:t>
      </w:r>
      <w:r w:rsidR="004B49AC" w:rsidRPr="00AC68AA">
        <w:rPr>
          <w:rFonts w:ascii="Helvetica 55 Roman" w:hAnsi="Helvetica 55 Roman"/>
          <w:bCs/>
        </w:rPr>
        <w:t>support</w:t>
      </w:r>
      <w:r w:rsidR="004B49AC" w:rsidRPr="00AC68AA">
        <w:rPr>
          <w:rFonts w:ascii="Helvetica 55 Roman" w:hAnsi="Helvetica 55 Roman"/>
        </w:rPr>
        <w:t xml:space="preserve"> permet d’identifier le type de produit et la méthode d’imprégnation. Il appartient à </w:t>
      </w:r>
      <w:r w:rsidR="004B49AC" w:rsidRPr="00AC68AA">
        <w:rPr>
          <w:rFonts w:ascii="Helvetica 55 Roman" w:hAnsi="Helvetica 55 Roman"/>
          <w:bCs/>
        </w:rPr>
        <w:t>l’Entrepreneur</w:t>
      </w:r>
      <w:r w:rsidR="004B49AC" w:rsidRPr="00AC68AA">
        <w:rPr>
          <w:rFonts w:ascii="Helvetica 55 Roman" w:hAnsi="Helvetica 55 Roman"/>
        </w:rPr>
        <w:t xml:space="preserve"> d’en tenir compte et d’informer son personnel sur les dispositions réglementaires à respecter. </w:t>
      </w:r>
    </w:p>
    <w:p w:rsidR="004B49AC" w:rsidRPr="00AC68AA" w:rsidRDefault="004B49AC" w:rsidP="004B49AC">
      <w:pPr>
        <w:rPr>
          <w:rFonts w:ascii="Helvetica 55 Roman" w:hAnsi="Helvetica 55 Roman"/>
        </w:rPr>
      </w:pPr>
    </w:p>
    <w:p w:rsidR="004B49AC" w:rsidRPr="00AC68AA" w:rsidRDefault="004B49AC" w:rsidP="004B49AC">
      <w:pPr>
        <w:rPr>
          <w:rFonts w:ascii="Helvetica 55 Roman" w:hAnsi="Helvetica 55 Roman"/>
        </w:rPr>
      </w:pPr>
    </w:p>
    <w:p w:rsidR="004B49AC" w:rsidRPr="00AC68AA" w:rsidRDefault="004B49AC" w:rsidP="004B49AC">
      <w:pPr>
        <w:rPr>
          <w:rFonts w:ascii="Helvetica 55 Roman" w:hAnsi="Helvetica 55 Roman"/>
        </w:rPr>
      </w:pPr>
    </w:p>
    <w:p w:rsidR="004B49AC" w:rsidRPr="00AC68AA" w:rsidRDefault="007474BD" w:rsidP="004B49AC">
      <w:pPr>
        <w:rPr>
          <w:rFonts w:ascii="Helvetica 55 Roman" w:hAnsi="Helvetica 55 Roman"/>
          <w:b/>
        </w:rPr>
      </w:pPr>
      <w:r>
        <w:rPr>
          <w:rFonts w:ascii="Helvetica 55 Roman" w:hAnsi="Helvetica 55 Roman"/>
          <w:b/>
          <w:bCs/>
        </w:rPr>
        <w:t>KOUROU FIBRE</w:t>
      </w:r>
      <w:r w:rsidR="00820A53" w:rsidRPr="00AC68AA">
        <w:rPr>
          <w:rFonts w:ascii="Helvetica 55 Roman" w:hAnsi="Helvetica 55 Roman"/>
          <w:b/>
          <w:bCs/>
        </w:rPr>
        <w:t xml:space="preserve"> </w:t>
      </w:r>
      <w:r w:rsidR="00820A53" w:rsidRPr="00AC68AA">
        <w:rPr>
          <w:rFonts w:ascii="Helvetica 55 Roman" w:hAnsi="Helvetica 55 Roman"/>
          <w:b/>
        </w:rPr>
        <w:t xml:space="preserve"> </w:t>
      </w:r>
      <w:r w:rsidR="004B49AC" w:rsidRPr="00AC68AA">
        <w:rPr>
          <w:rFonts w:ascii="Helvetica 55 Roman" w:hAnsi="Helvetica 55 Roman"/>
          <w:b/>
        </w:rPr>
        <w:tab/>
      </w:r>
      <w:r w:rsidR="004B49AC" w:rsidRPr="00AC68AA">
        <w:rPr>
          <w:rFonts w:ascii="Helvetica 55 Roman" w:hAnsi="Helvetica 55 Roman"/>
          <w:b/>
        </w:rPr>
        <w:tab/>
      </w:r>
      <w:r w:rsidR="004B49AC" w:rsidRPr="00AC68AA">
        <w:rPr>
          <w:rFonts w:ascii="Helvetica 55 Roman" w:hAnsi="Helvetica 55 Roman"/>
          <w:b/>
        </w:rPr>
        <w:tab/>
      </w:r>
      <w:r w:rsidR="004B49AC" w:rsidRPr="00AC68AA">
        <w:rPr>
          <w:rFonts w:ascii="Helvetica 55 Roman" w:hAnsi="Helvetica 55 Roman"/>
          <w:b/>
        </w:rPr>
        <w:tab/>
      </w:r>
      <w:r w:rsidR="004B49AC" w:rsidRPr="00AC68AA">
        <w:rPr>
          <w:rFonts w:ascii="Helvetica 55 Roman" w:hAnsi="Helvetica 55 Roman"/>
          <w:b/>
        </w:rPr>
        <w:tab/>
      </w:r>
      <w:r w:rsidR="004B49AC" w:rsidRPr="00AC68AA">
        <w:rPr>
          <w:rFonts w:ascii="Helvetica 55 Roman" w:hAnsi="Helvetica 55 Roman"/>
          <w:b/>
        </w:rPr>
        <w:tab/>
      </w:r>
      <w:r w:rsidR="004B49AC" w:rsidRPr="00AC68AA">
        <w:rPr>
          <w:rFonts w:ascii="Helvetica 55 Roman" w:hAnsi="Helvetica 55 Roman"/>
          <w:b/>
        </w:rPr>
        <w:tab/>
      </w:r>
      <w:r w:rsidR="004B49AC" w:rsidRPr="00AC68AA">
        <w:rPr>
          <w:rFonts w:ascii="Helvetica 55 Roman" w:hAnsi="Helvetica 55 Roman"/>
          <w:b/>
        </w:rPr>
        <w:tab/>
      </w:r>
      <w:r w:rsidR="004B49AC" w:rsidRPr="00AC68AA">
        <w:rPr>
          <w:rFonts w:ascii="Helvetica 55 Roman" w:hAnsi="Helvetica 55 Roman"/>
          <w:b/>
        </w:rPr>
        <w:tab/>
        <w:t xml:space="preserve">L’Entrepreneur </w:t>
      </w:r>
    </w:p>
    <w:p w:rsidR="004B49AC" w:rsidRPr="00AC68AA" w:rsidRDefault="004B49AC" w:rsidP="004B49AC">
      <w:pPr>
        <w:rPr>
          <w:rFonts w:ascii="Helvetica 55 Roman" w:hAnsi="Helvetica 55 Roman"/>
        </w:rPr>
      </w:pPr>
    </w:p>
    <w:p w:rsidR="004B49AC" w:rsidRPr="00AC68AA" w:rsidRDefault="004B49AC" w:rsidP="004B49AC">
      <w:pPr>
        <w:rPr>
          <w:rFonts w:ascii="Helvetica 55 Roman" w:hAnsi="Helvetica 55 Roman"/>
        </w:rPr>
      </w:pPr>
      <w:r w:rsidRPr="00AC68AA">
        <w:rPr>
          <w:rFonts w:ascii="Helvetica 55 Roman" w:hAnsi="Helvetica 55 Roman"/>
        </w:rPr>
        <w:tab/>
      </w:r>
    </w:p>
    <w:p w:rsidR="004B49AC" w:rsidRPr="00AC68AA" w:rsidRDefault="004B49AC" w:rsidP="004B49AC">
      <w:pPr>
        <w:rPr>
          <w:rFonts w:ascii="Helvetica 55 Roman" w:hAnsi="Helvetica 55 Roman"/>
        </w:rPr>
      </w:pPr>
    </w:p>
    <w:p w:rsidR="004B49AC" w:rsidRPr="00AC68AA" w:rsidRDefault="004B49AC" w:rsidP="004B49AC">
      <w:pPr>
        <w:rPr>
          <w:rFonts w:ascii="Helvetica 55 Roman" w:hAnsi="Helvetica 55 Roman"/>
        </w:rPr>
      </w:pPr>
      <w:r w:rsidRPr="00AC68AA">
        <w:rPr>
          <w:rFonts w:ascii="Helvetica 55 Roman" w:hAnsi="Helvetica 55 Roman"/>
          <w:bCs/>
        </w:rPr>
        <w:t xml:space="preserve">Date et </w:t>
      </w:r>
      <w:r w:rsidRPr="00AC68AA">
        <w:rPr>
          <w:rFonts w:ascii="Helvetica 55 Roman" w:hAnsi="Helvetica 55 Roman"/>
        </w:rPr>
        <w:t>signature</w:t>
      </w:r>
      <w:r w:rsidRPr="00AC68AA">
        <w:rPr>
          <w:rFonts w:ascii="Helvetica 55 Roman" w:hAnsi="Helvetica 55 Roman"/>
          <w:bCs/>
        </w:rPr>
        <w:tab/>
      </w:r>
      <w:r w:rsidRPr="00AC68AA">
        <w:rPr>
          <w:rFonts w:ascii="Helvetica 55 Roman" w:hAnsi="Helvetica 55 Roman"/>
          <w:bCs/>
        </w:rPr>
        <w:tab/>
      </w:r>
      <w:r w:rsidRPr="00AC68AA">
        <w:rPr>
          <w:rFonts w:ascii="Helvetica 55 Roman" w:hAnsi="Helvetica 55 Roman"/>
          <w:bCs/>
        </w:rPr>
        <w:tab/>
      </w:r>
      <w:r w:rsidRPr="00AC68AA">
        <w:rPr>
          <w:rFonts w:ascii="Helvetica 55 Roman" w:hAnsi="Helvetica 55 Roman"/>
          <w:bCs/>
        </w:rPr>
        <w:tab/>
      </w:r>
      <w:r w:rsidRPr="00AC68AA">
        <w:rPr>
          <w:rFonts w:ascii="Helvetica 55 Roman" w:hAnsi="Helvetica 55 Roman"/>
          <w:bCs/>
        </w:rPr>
        <w:tab/>
      </w:r>
      <w:r w:rsidRPr="00AC68AA">
        <w:rPr>
          <w:rFonts w:ascii="Helvetica 55 Roman" w:hAnsi="Helvetica 55 Roman"/>
          <w:bCs/>
        </w:rPr>
        <w:tab/>
      </w:r>
      <w:r w:rsidRPr="00AC68AA">
        <w:rPr>
          <w:rFonts w:ascii="Helvetica 55 Roman" w:hAnsi="Helvetica 55 Roman"/>
          <w:bCs/>
        </w:rPr>
        <w:tab/>
      </w:r>
      <w:r w:rsidRPr="00AC68AA">
        <w:rPr>
          <w:rFonts w:ascii="Helvetica 55 Roman" w:hAnsi="Helvetica 55 Roman"/>
          <w:bCs/>
        </w:rPr>
        <w:tab/>
        <w:t>Date et signature</w:t>
      </w:r>
    </w:p>
    <w:p w:rsidR="004B49AC" w:rsidRPr="00AC68AA" w:rsidRDefault="004B49AC" w:rsidP="004B49AC">
      <w:pPr>
        <w:rPr>
          <w:rFonts w:ascii="Helvetica 55 Roman" w:hAnsi="Helvetica 55 Roman"/>
        </w:rPr>
      </w:pPr>
    </w:p>
    <w:p w:rsidR="004B49AC" w:rsidRPr="00AC68AA" w:rsidRDefault="004B49AC" w:rsidP="004B49AC">
      <w:pPr>
        <w:rPr>
          <w:rFonts w:ascii="Helvetica 55 Roman" w:hAnsi="Helvetica 55 Roman"/>
        </w:rPr>
      </w:pPr>
    </w:p>
    <w:p w:rsidR="004B49AC" w:rsidRPr="00B2090F" w:rsidRDefault="004B49AC" w:rsidP="004B49AC">
      <w:pPr>
        <w:rPr>
          <w:rFonts w:ascii="Helvetica 55 Roman" w:hAnsi="Helvetica 55 Roman"/>
        </w:rPr>
      </w:pPr>
    </w:p>
    <w:p w:rsidR="00797BEF" w:rsidRPr="00AC68AA" w:rsidRDefault="00B5602C" w:rsidP="00A8381C">
      <w:pPr>
        <w:pStyle w:val="TitrePdP"/>
        <w:pageBreakBefore/>
        <w:rPr>
          <w:rFonts w:ascii="Helvetica 55 Roman" w:hAnsi="Helvetica 55 Roman"/>
          <w:b/>
          <w:sz w:val="28"/>
          <w:szCs w:val="28"/>
        </w:rPr>
      </w:pPr>
      <w:bookmarkStart w:id="61" w:name="_Toc523401705"/>
      <w:bookmarkStart w:id="62" w:name="_Toc523401853"/>
      <w:r w:rsidRPr="00AC68AA">
        <w:rPr>
          <w:rFonts w:ascii="Helvetica 55 Roman" w:hAnsi="Helvetica 55 Roman"/>
          <w:b/>
          <w:sz w:val="28"/>
          <w:szCs w:val="28"/>
        </w:rPr>
        <w:lastRenderedPageBreak/>
        <w:t>7</w:t>
      </w:r>
      <w:r w:rsidR="00A8381C" w:rsidRPr="00AC68AA">
        <w:rPr>
          <w:rFonts w:ascii="Helvetica 55 Roman" w:hAnsi="Helvetica 55 Roman"/>
          <w:b/>
          <w:sz w:val="28"/>
          <w:szCs w:val="28"/>
        </w:rPr>
        <w:t xml:space="preserve"> - </w:t>
      </w:r>
      <w:r w:rsidR="00797BEF" w:rsidRPr="00AC68AA">
        <w:rPr>
          <w:rFonts w:ascii="Helvetica 55 Roman" w:hAnsi="Helvetica 55 Roman"/>
          <w:b/>
          <w:sz w:val="28"/>
          <w:szCs w:val="28"/>
        </w:rPr>
        <w:t>Mise à jour du plan</w:t>
      </w:r>
      <w:bookmarkEnd w:id="61"/>
      <w:bookmarkEnd w:id="62"/>
    </w:p>
    <w:p w:rsidR="00230BBF" w:rsidRPr="00B2090F" w:rsidRDefault="00023B2A" w:rsidP="00230BBF">
      <w:pPr>
        <w:rPr>
          <w:rFonts w:ascii="Helvetica 55 Roman" w:hAnsi="Helvetica 55 Roman"/>
        </w:rPr>
      </w:pPr>
      <w:r w:rsidRPr="00B2090F">
        <w:rPr>
          <w:rFonts w:ascii="Helvetica 55 Roman" w:hAnsi="Helvetica 55 Roman"/>
        </w:rPr>
        <w:t>Le plan de prévention doit être mis à jour :</w:t>
      </w:r>
    </w:p>
    <w:p w:rsidR="00A336D2" w:rsidRPr="00B2090F" w:rsidRDefault="00A336D2" w:rsidP="00023B2A">
      <w:pPr>
        <w:numPr>
          <w:ilvl w:val="0"/>
          <w:numId w:val="28"/>
        </w:numPr>
        <w:rPr>
          <w:rFonts w:ascii="Helvetica 55 Roman" w:hAnsi="Helvetica 55 Roman"/>
        </w:rPr>
      </w:pPr>
      <w:r w:rsidRPr="00B2090F">
        <w:rPr>
          <w:rFonts w:ascii="Helvetica 55 Roman" w:hAnsi="Helvetica 55 Roman"/>
        </w:rPr>
        <w:t>d’une façon générale dès lors que les éléments contenus dans le plan sont modifiés,</w:t>
      </w:r>
    </w:p>
    <w:p w:rsidR="00023B2A" w:rsidRPr="00B2090F" w:rsidRDefault="00023B2A" w:rsidP="00023B2A">
      <w:pPr>
        <w:numPr>
          <w:ilvl w:val="0"/>
          <w:numId w:val="28"/>
        </w:numPr>
        <w:rPr>
          <w:rFonts w:ascii="Helvetica 55 Roman" w:hAnsi="Helvetica 55 Roman"/>
        </w:rPr>
      </w:pPr>
      <w:r w:rsidRPr="00B2090F">
        <w:rPr>
          <w:rFonts w:ascii="Helvetica 55 Roman" w:hAnsi="Helvetica 55 Roman"/>
        </w:rPr>
        <w:t>lorsqu’une entreprise nouvelle intervient (nouveau sous-traitant par exemple)</w:t>
      </w:r>
      <w:r w:rsidR="00A336D2" w:rsidRPr="00B2090F">
        <w:rPr>
          <w:rFonts w:ascii="Helvetica 55 Roman" w:hAnsi="Helvetica 55 Roman"/>
        </w:rPr>
        <w:t>,</w:t>
      </w:r>
    </w:p>
    <w:p w:rsidR="00023B2A" w:rsidRPr="00B2090F" w:rsidRDefault="00023B2A" w:rsidP="00023B2A">
      <w:pPr>
        <w:numPr>
          <w:ilvl w:val="0"/>
          <w:numId w:val="28"/>
        </w:numPr>
        <w:rPr>
          <w:rFonts w:ascii="Helvetica 55 Roman" w:hAnsi="Helvetica 55 Roman"/>
        </w:rPr>
      </w:pPr>
      <w:r w:rsidRPr="00B2090F">
        <w:rPr>
          <w:rFonts w:ascii="Helvetica 55 Roman" w:hAnsi="Helvetica 55 Roman"/>
        </w:rPr>
        <w:t>en cas d’opération exceptionnelle non prise en compte dans le plan de prévention global ou lorsqu’une opération présente des risques exceptionnels non pris en compte dans le plan</w:t>
      </w:r>
      <w:r w:rsidR="00A336D2" w:rsidRPr="00B2090F">
        <w:rPr>
          <w:rFonts w:ascii="Helvetica 55 Roman" w:hAnsi="Helvetica 55 Roman"/>
        </w:rPr>
        <w:t>,</w:t>
      </w:r>
    </w:p>
    <w:p w:rsidR="00A336D2" w:rsidRPr="00B2090F" w:rsidRDefault="00A336D2" w:rsidP="00A8381C">
      <w:pPr>
        <w:spacing w:before="240" w:after="120"/>
        <w:rPr>
          <w:rFonts w:ascii="Helvetica 55 Roman" w:hAnsi="Helvetica 55 Roman"/>
        </w:rPr>
      </w:pPr>
      <w:r w:rsidRPr="00B2090F">
        <w:rPr>
          <w:rFonts w:ascii="Helvetica 55 Roman" w:hAnsi="Helvetica 55 Roman"/>
        </w:rPr>
        <w:t>La mise à jour peut porter sur toutes les parties du plan qui sont modifiée</w:t>
      </w:r>
      <w:r w:rsidR="00DE5D94" w:rsidRPr="00B2090F">
        <w:rPr>
          <w:rFonts w:ascii="Helvetica 55 Roman" w:hAnsi="Helvetica 55 Roman"/>
        </w:rPr>
        <w:t>s</w:t>
      </w:r>
      <w:r w:rsidR="001D60F4" w:rsidRPr="00B2090F">
        <w:rPr>
          <w:rFonts w:ascii="Helvetica 55 Roman" w:hAnsi="Helvetica 55 Roman"/>
        </w:rPr>
        <w:t xml:space="preserve"> mais les parties suivantes sont particulièrement concernées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39"/>
        <w:gridCol w:w="3630"/>
        <w:gridCol w:w="5777"/>
      </w:tblGrid>
      <w:tr w:rsidR="0052067C" w:rsidRPr="00B2090F" w:rsidTr="009472D7">
        <w:tc>
          <w:tcPr>
            <w:tcW w:w="339" w:type="dxa"/>
            <w:shd w:val="clear" w:color="auto" w:fill="auto"/>
            <w:vAlign w:val="center"/>
          </w:tcPr>
          <w:p w:rsidR="0052067C" w:rsidRPr="00B2090F" w:rsidRDefault="0052067C" w:rsidP="009472D7">
            <w:pPr>
              <w:spacing w:before="0"/>
              <w:jc w:val="center"/>
              <w:rPr>
                <w:rFonts w:ascii="Helvetica 55 Roman" w:hAnsi="Helvetica 55 Roman"/>
              </w:rPr>
            </w:pPr>
            <w:r w:rsidRPr="00B2090F">
              <w:rPr>
                <w:rFonts w:ascii="Helvetica 55 Roman" w:hAnsi="Helvetica 55 Roman"/>
              </w:rPr>
              <w:t>1</w:t>
            </w:r>
          </w:p>
        </w:tc>
        <w:tc>
          <w:tcPr>
            <w:tcW w:w="3630" w:type="dxa"/>
            <w:shd w:val="clear" w:color="auto" w:fill="auto"/>
            <w:vAlign w:val="center"/>
          </w:tcPr>
          <w:p w:rsidR="0052067C" w:rsidRPr="00B2090F" w:rsidRDefault="0052067C" w:rsidP="009472D7">
            <w:pPr>
              <w:spacing w:before="0"/>
              <w:jc w:val="left"/>
              <w:rPr>
                <w:rFonts w:ascii="Helvetica 55 Roman" w:hAnsi="Helvetica 55 Roman"/>
              </w:rPr>
            </w:pPr>
            <w:r w:rsidRPr="00B2090F">
              <w:rPr>
                <w:rFonts w:ascii="Helvetica 55 Roman" w:hAnsi="Helvetica 55 Roman"/>
              </w:rPr>
              <w:t>Renseignements administratifs</w:t>
            </w:r>
          </w:p>
        </w:tc>
        <w:tc>
          <w:tcPr>
            <w:tcW w:w="5777" w:type="dxa"/>
            <w:shd w:val="clear" w:color="auto" w:fill="auto"/>
            <w:vAlign w:val="center"/>
          </w:tcPr>
          <w:p w:rsidR="0052067C" w:rsidRPr="00B2090F" w:rsidRDefault="0052067C" w:rsidP="009472D7">
            <w:pPr>
              <w:spacing w:before="0"/>
              <w:jc w:val="left"/>
              <w:rPr>
                <w:rFonts w:ascii="Helvetica 55 Roman" w:hAnsi="Helvetica 55 Roman"/>
                <w:sz w:val="20"/>
                <w:szCs w:val="20"/>
              </w:rPr>
            </w:pPr>
            <w:r w:rsidRPr="00B2090F">
              <w:rPr>
                <w:rFonts w:ascii="Helvetica 55 Roman" w:hAnsi="Helvetica 55 Roman"/>
                <w:i/>
                <w:iCs/>
                <w:sz w:val="20"/>
                <w:szCs w:val="20"/>
              </w:rPr>
              <w:t>mise à jour des entreprises et des coordonnées, signatures…</w:t>
            </w:r>
          </w:p>
        </w:tc>
      </w:tr>
      <w:tr w:rsidR="0052067C" w:rsidRPr="00B2090F" w:rsidTr="009472D7">
        <w:tc>
          <w:tcPr>
            <w:tcW w:w="339" w:type="dxa"/>
            <w:shd w:val="clear" w:color="auto" w:fill="auto"/>
            <w:vAlign w:val="center"/>
          </w:tcPr>
          <w:p w:rsidR="0052067C" w:rsidRPr="00B2090F" w:rsidRDefault="00CE2CC6" w:rsidP="009472D7">
            <w:pPr>
              <w:spacing w:before="0"/>
              <w:jc w:val="center"/>
              <w:rPr>
                <w:rFonts w:ascii="Helvetica 55 Roman" w:hAnsi="Helvetica 55 Roman"/>
              </w:rPr>
            </w:pPr>
            <w:r w:rsidRPr="00B2090F">
              <w:rPr>
                <w:rFonts w:ascii="Helvetica 55 Roman" w:hAnsi="Helvetica 55 Roman"/>
              </w:rPr>
              <w:t>3</w:t>
            </w:r>
          </w:p>
        </w:tc>
        <w:tc>
          <w:tcPr>
            <w:tcW w:w="3630" w:type="dxa"/>
            <w:shd w:val="clear" w:color="auto" w:fill="auto"/>
            <w:vAlign w:val="center"/>
          </w:tcPr>
          <w:p w:rsidR="0052067C" w:rsidRPr="00B2090F" w:rsidRDefault="0052067C" w:rsidP="009472D7">
            <w:pPr>
              <w:spacing w:before="0"/>
              <w:jc w:val="left"/>
              <w:rPr>
                <w:rFonts w:ascii="Helvetica 55 Roman" w:hAnsi="Helvetica 55 Roman"/>
              </w:rPr>
            </w:pPr>
            <w:r w:rsidRPr="00B2090F">
              <w:rPr>
                <w:rFonts w:ascii="Helvetica 55 Roman" w:hAnsi="Helvetica 55 Roman"/>
              </w:rPr>
              <w:t>Analyse des risques et mesures de prévention</w:t>
            </w:r>
          </w:p>
        </w:tc>
        <w:tc>
          <w:tcPr>
            <w:tcW w:w="5777" w:type="dxa"/>
            <w:shd w:val="clear" w:color="auto" w:fill="auto"/>
            <w:vAlign w:val="center"/>
          </w:tcPr>
          <w:p w:rsidR="0052067C" w:rsidRPr="00B2090F" w:rsidRDefault="0052067C" w:rsidP="009472D7">
            <w:pPr>
              <w:spacing w:before="0"/>
              <w:jc w:val="left"/>
              <w:rPr>
                <w:rFonts w:ascii="Helvetica 55 Roman" w:hAnsi="Helvetica 55 Roman"/>
                <w:sz w:val="20"/>
                <w:szCs w:val="20"/>
              </w:rPr>
            </w:pPr>
            <w:r w:rsidRPr="00B2090F">
              <w:rPr>
                <w:rFonts w:ascii="Helvetica 55 Roman" w:hAnsi="Helvetica 55 Roman"/>
                <w:i/>
                <w:iCs/>
                <w:sz w:val="20"/>
                <w:szCs w:val="20"/>
              </w:rPr>
              <w:t>intégration de risques supplémentaires, mise à jour des mesures de prévention proposées par l’entreprise...</w:t>
            </w:r>
          </w:p>
        </w:tc>
      </w:tr>
      <w:tr w:rsidR="0052067C" w:rsidRPr="00B2090F" w:rsidTr="009472D7">
        <w:tc>
          <w:tcPr>
            <w:tcW w:w="339" w:type="dxa"/>
            <w:shd w:val="clear" w:color="auto" w:fill="auto"/>
            <w:vAlign w:val="center"/>
          </w:tcPr>
          <w:p w:rsidR="0052067C" w:rsidRPr="00B2090F" w:rsidRDefault="00CE2CC6" w:rsidP="009472D7">
            <w:pPr>
              <w:spacing w:before="0"/>
              <w:jc w:val="center"/>
              <w:rPr>
                <w:rFonts w:ascii="Helvetica 55 Roman" w:hAnsi="Helvetica 55 Roman"/>
              </w:rPr>
            </w:pPr>
            <w:r w:rsidRPr="00B2090F">
              <w:rPr>
                <w:rFonts w:ascii="Helvetica 55 Roman" w:hAnsi="Helvetica 55 Roman"/>
              </w:rPr>
              <w:t>5</w:t>
            </w:r>
          </w:p>
        </w:tc>
        <w:tc>
          <w:tcPr>
            <w:tcW w:w="3630" w:type="dxa"/>
            <w:shd w:val="clear" w:color="auto" w:fill="auto"/>
            <w:vAlign w:val="center"/>
          </w:tcPr>
          <w:p w:rsidR="0052067C" w:rsidRPr="00B2090F" w:rsidRDefault="0052067C" w:rsidP="009472D7">
            <w:pPr>
              <w:spacing w:before="0"/>
              <w:jc w:val="left"/>
              <w:rPr>
                <w:rFonts w:ascii="Helvetica 55 Roman" w:hAnsi="Helvetica 55 Roman"/>
              </w:rPr>
            </w:pPr>
            <w:r w:rsidRPr="00B2090F">
              <w:rPr>
                <w:rFonts w:ascii="Helvetica 55 Roman" w:hAnsi="Helvetica 55 Roman"/>
              </w:rPr>
              <w:t>Renseignements complémentaires</w:t>
            </w:r>
          </w:p>
        </w:tc>
        <w:tc>
          <w:tcPr>
            <w:tcW w:w="5777" w:type="dxa"/>
            <w:shd w:val="clear" w:color="auto" w:fill="auto"/>
            <w:vAlign w:val="center"/>
          </w:tcPr>
          <w:p w:rsidR="0052067C" w:rsidRPr="00B2090F" w:rsidRDefault="00CE2CC6" w:rsidP="009472D7">
            <w:pPr>
              <w:spacing w:before="0"/>
              <w:jc w:val="left"/>
              <w:rPr>
                <w:rFonts w:ascii="Helvetica 55 Roman" w:hAnsi="Helvetica 55 Roman"/>
                <w:sz w:val="20"/>
                <w:szCs w:val="20"/>
              </w:rPr>
            </w:pPr>
            <w:r w:rsidRPr="00B2090F">
              <w:rPr>
                <w:rFonts w:ascii="Helvetica 55 Roman" w:hAnsi="Helvetica 55 Roman"/>
                <w:i/>
                <w:iCs/>
                <w:sz w:val="20"/>
                <w:szCs w:val="20"/>
              </w:rPr>
              <w:t>mise à jour des mesures d’organisation des secours, coordonnées</w:t>
            </w:r>
            <w:r w:rsidR="0052067C" w:rsidRPr="00B2090F">
              <w:rPr>
                <w:rFonts w:ascii="Helvetica 55 Roman" w:hAnsi="Helvetica 55 Roman"/>
                <w:i/>
                <w:iCs/>
                <w:sz w:val="20"/>
                <w:szCs w:val="20"/>
              </w:rPr>
              <w:t>…</w:t>
            </w:r>
          </w:p>
        </w:tc>
      </w:tr>
      <w:tr w:rsidR="0052067C" w:rsidRPr="00B2090F" w:rsidTr="009472D7">
        <w:tc>
          <w:tcPr>
            <w:tcW w:w="339" w:type="dxa"/>
            <w:shd w:val="clear" w:color="auto" w:fill="auto"/>
            <w:vAlign w:val="center"/>
          </w:tcPr>
          <w:p w:rsidR="0052067C" w:rsidRPr="00B2090F" w:rsidRDefault="00CE2CC6" w:rsidP="009472D7">
            <w:pPr>
              <w:spacing w:before="0"/>
              <w:jc w:val="center"/>
              <w:rPr>
                <w:rFonts w:ascii="Helvetica 55 Roman" w:hAnsi="Helvetica 55 Roman"/>
              </w:rPr>
            </w:pPr>
            <w:r w:rsidRPr="00B2090F">
              <w:rPr>
                <w:rFonts w:ascii="Helvetica 55 Roman" w:hAnsi="Helvetica 55 Roman"/>
              </w:rPr>
              <w:t>6</w:t>
            </w:r>
          </w:p>
        </w:tc>
        <w:tc>
          <w:tcPr>
            <w:tcW w:w="3630" w:type="dxa"/>
            <w:shd w:val="clear" w:color="auto" w:fill="auto"/>
            <w:vAlign w:val="center"/>
          </w:tcPr>
          <w:p w:rsidR="0052067C" w:rsidRPr="00B2090F" w:rsidRDefault="0052067C" w:rsidP="009472D7">
            <w:pPr>
              <w:spacing w:before="0"/>
              <w:jc w:val="left"/>
              <w:rPr>
                <w:rFonts w:ascii="Helvetica 55 Roman" w:hAnsi="Helvetica 55 Roman"/>
              </w:rPr>
            </w:pPr>
            <w:r w:rsidRPr="00B2090F">
              <w:rPr>
                <w:rFonts w:ascii="Helvetica 55 Roman" w:hAnsi="Helvetica 55 Roman"/>
              </w:rPr>
              <w:t>Annexes opérationnelles</w:t>
            </w:r>
          </w:p>
        </w:tc>
        <w:tc>
          <w:tcPr>
            <w:tcW w:w="5777" w:type="dxa"/>
            <w:shd w:val="clear" w:color="auto" w:fill="auto"/>
            <w:vAlign w:val="center"/>
          </w:tcPr>
          <w:p w:rsidR="0052067C" w:rsidRPr="00B2090F" w:rsidRDefault="0052067C" w:rsidP="009472D7">
            <w:pPr>
              <w:spacing w:before="0"/>
              <w:jc w:val="left"/>
              <w:rPr>
                <w:rFonts w:ascii="Helvetica 55 Roman" w:hAnsi="Helvetica 55 Roman"/>
                <w:sz w:val="20"/>
                <w:szCs w:val="20"/>
              </w:rPr>
            </w:pPr>
            <w:r w:rsidRPr="00B2090F">
              <w:rPr>
                <w:rFonts w:ascii="Helvetica 55 Roman" w:hAnsi="Helvetica 55 Roman"/>
                <w:i/>
                <w:iCs/>
                <w:sz w:val="20"/>
                <w:szCs w:val="20"/>
              </w:rPr>
              <w:t xml:space="preserve">mise à jour des </w:t>
            </w:r>
            <w:r w:rsidR="00CE2CC6" w:rsidRPr="00B2090F">
              <w:rPr>
                <w:rFonts w:ascii="Helvetica 55 Roman" w:hAnsi="Helvetica 55 Roman"/>
                <w:i/>
                <w:iCs/>
                <w:sz w:val="20"/>
                <w:szCs w:val="20"/>
              </w:rPr>
              <w:t xml:space="preserve">consignes particulières, </w:t>
            </w:r>
            <w:r w:rsidRPr="00B2090F">
              <w:rPr>
                <w:rFonts w:ascii="Helvetica 55 Roman" w:hAnsi="Helvetica 55 Roman"/>
                <w:i/>
                <w:iCs/>
                <w:sz w:val="20"/>
                <w:szCs w:val="20"/>
              </w:rPr>
              <w:t>documents transmis…</w:t>
            </w:r>
          </w:p>
        </w:tc>
      </w:tr>
    </w:tbl>
    <w:p w:rsidR="0052067C" w:rsidRPr="001257AA" w:rsidRDefault="0052067C" w:rsidP="0052067C">
      <w:pPr>
        <w:rPr>
          <w:rFonts w:ascii="Helvetica 55 Roman" w:hAnsi="Helvetica 55 Roman"/>
        </w:rPr>
      </w:pPr>
    </w:p>
    <w:p w:rsidR="000C5B0B" w:rsidRPr="001257AA" w:rsidRDefault="000C5B0B" w:rsidP="000C5B0B">
      <w:pPr>
        <w:rPr>
          <w:rFonts w:ascii="Helvetica 55 Roman" w:hAnsi="Helvetica 55 Roman"/>
        </w:rPr>
      </w:pPr>
    </w:p>
    <w:sectPr w:rsidR="000C5B0B" w:rsidRPr="001257AA" w:rsidSect="0019544E">
      <w:type w:val="continuous"/>
      <w:pgSz w:w="11906" w:h="16838"/>
      <w:pgMar w:top="1134" w:right="1134" w:bottom="1134" w:left="1134" w:header="709" w:footer="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E83" w:rsidRDefault="008A0E83">
      <w:r>
        <w:separator/>
      </w:r>
    </w:p>
  </w:endnote>
  <w:endnote w:type="continuationSeparator" w:id="0">
    <w:p w:rsidR="008A0E83" w:rsidRDefault="008A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Frutiger Light">
    <w:altName w:val="Eras Light ITC"/>
    <w:charset w:val="00"/>
    <w:family w:val="swiss"/>
    <w:pitch w:val="variable"/>
    <w:sig w:usb0="00000003" w:usb1="00000000" w:usb2="00000000" w:usb3="00000000" w:csb0="00000001" w:csb1="00000000"/>
  </w:font>
  <w:font w:name="Helvetica 55 Roman">
    <w:panose1 w:val="020B06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top w:val="single" w:sz="4" w:space="0" w:color="auto"/>
      </w:tblBorders>
      <w:tblLook w:val="01E0" w:firstRow="1" w:lastRow="1" w:firstColumn="1" w:lastColumn="1" w:noHBand="0" w:noVBand="0"/>
    </w:tblPr>
    <w:tblGrid>
      <w:gridCol w:w="1800"/>
      <w:gridCol w:w="7020"/>
      <w:gridCol w:w="900"/>
    </w:tblGrid>
    <w:tr w:rsidR="00561E89" w:rsidRPr="009472D7" w:rsidTr="009472D7">
      <w:tc>
        <w:tcPr>
          <w:tcW w:w="1800" w:type="dxa"/>
          <w:shd w:val="clear" w:color="auto" w:fill="auto"/>
        </w:tcPr>
        <w:p w:rsidR="00561E89" w:rsidRPr="009472D7" w:rsidRDefault="00561E89" w:rsidP="009472D7">
          <w:pPr>
            <w:pStyle w:val="Pieddepage"/>
            <w:jc w:val="right"/>
            <w:rPr>
              <w:sz w:val="16"/>
              <w:szCs w:val="16"/>
            </w:rPr>
          </w:pPr>
        </w:p>
      </w:tc>
      <w:tc>
        <w:tcPr>
          <w:tcW w:w="7020" w:type="dxa"/>
          <w:shd w:val="clear" w:color="auto" w:fill="auto"/>
        </w:tcPr>
        <w:p w:rsidR="00561E89" w:rsidRPr="009472D7" w:rsidRDefault="00561E89" w:rsidP="009472D7">
          <w:pPr>
            <w:pStyle w:val="Pieddepage"/>
            <w:jc w:val="center"/>
            <w:rPr>
              <w:rFonts w:ascii="Helvetica 55 Roman" w:hAnsi="Helvetica 55 Roman"/>
              <w:sz w:val="16"/>
              <w:szCs w:val="16"/>
            </w:rPr>
          </w:pPr>
          <w:r w:rsidRPr="009472D7">
            <w:rPr>
              <w:rFonts w:ascii="Helvetica 55 Roman" w:hAnsi="Helvetica 55 Roman"/>
              <w:sz w:val="16"/>
              <w:szCs w:val="16"/>
            </w:rPr>
            <w:t>Proposition de Plan de Prévention des Risques type</w:t>
          </w:r>
        </w:p>
      </w:tc>
      <w:tc>
        <w:tcPr>
          <w:tcW w:w="900" w:type="dxa"/>
          <w:shd w:val="clear" w:color="auto" w:fill="auto"/>
        </w:tcPr>
        <w:p w:rsidR="00561E89" w:rsidRPr="009472D7" w:rsidRDefault="00561E89" w:rsidP="009472D7">
          <w:pPr>
            <w:pStyle w:val="Pieddepage"/>
            <w:jc w:val="right"/>
            <w:rPr>
              <w:rFonts w:ascii="Helvetica 55 Roman" w:hAnsi="Helvetica 55 Roman"/>
              <w:sz w:val="16"/>
              <w:szCs w:val="16"/>
            </w:rPr>
          </w:pPr>
          <w:r w:rsidRPr="009472D7">
            <w:rPr>
              <w:rStyle w:val="Numrodepage"/>
              <w:rFonts w:ascii="Helvetica 55 Roman" w:hAnsi="Helvetica 55 Roman"/>
              <w:sz w:val="16"/>
              <w:szCs w:val="16"/>
            </w:rPr>
            <w:fldChar w:fldCharType="begin"/>
          </w:r>
          <w:r w:rsidRPr="009472D7">
            <w:rPr>
              <w:rStyle w:val="Numrodepage"/>
              <w:rFonts w:ascii="Helvetica 55 Roman" w:hAnsi="Helvetica 55 Roman"/>
              <w:sz w:val="16"/>
              <w:szCs w:val="16"/>
            </w:rPr>
            <w:instrText xml:space="preserve"> PAGE </w:instrText>
          </w:r>
          <w:r w:rsidRPr="009472D7">
            <w:rPr>
              <w:rStyle w:val="Numrodepage"/>
              <w:rFonts w:ascii="Helvetica 55 Roman" w:hAnsi="Helvetica 55 Roman"/>
              <w:sz w:val="16"/>
              <w:szCs w:val="16"/>
            </w:rPr>
            <w:fldChar w:fldCharType="separate"/>
          </w:r>
          <w:r w:rsidR="007474BD">
            <w:rPr>
              <w:rStyle w:val="Numrodepage"/>
              <w:rFonts w:ascii="Helvetica 55 Roman" w:hAnsi="Helvetica 55 Roman"/>
              <w:noProof/>
              <w:sz w:val="16"/>
              <w:szCs w:val="16"/>
            </w:rPr>
            <w:t>14</w:t>
          </w:r>
          <w:r w:rsidRPr="009472D7">
            <w:rPr>
              <w:rStyle w:val="Numrodepage"/>
              <w:rFonts w:ascii="Helvetica 55 Roman" w:hAnsi="Helvetica 55 Roman"/>
              <w:sz w:val="16"/>
              <w:szCs w:val="16"/>
            </w:rPr>
            <w:fldChar w:fldCharType="end"/>
          </w:r>
          <w:r w:rsidRPr="009472D7">
            <w:rPr>
              <w:rStyle w:val="Numrodepage"/>
              <w:rFonts w:ascii="Helvetica 55 Roman" w:hAnsi="Helvetica 55 Roman"/>
              <w:sz w:val="16"/>
              <w:szCs w:val="16"/>
            </w:rPr>
            <w:t>/</w:t>
          </w:r>
          <w:r w:rsidRPr="009472D7">
            <w:rPr>
              <w:rStyle w:val="Numrodepage"/>
              <w:rFonts w:ascii="Helvetica 55 Roman" w:hAnsi="Helvetica 55 Roman"/>
              <w:sz w:val="16"/>
              <w:szCs w:val="16"/>
            </w:rPr>
            <w:fldChar w:fldCharType="begin"/>
          </w:r>
          <w:r w:rsidRPr="009472D7">
            <w:rPr>
              <w:rStyle w:val="Numrodepage"/>
              <w:rFonts w:ascii="Helvetica 55 Roman" w:hAnsi="Helvetica 55 Roman"/>
              <w:sz w:val="16"/>
              <w:szCs w:val="16"/>
            </w:rPr>
            <w:instrText xml:space="preserve"> NUMPAGES </w:instrText>
          </w:r>
          <w:r w:rsidRPr="009472D7">
            <w:rPr>
              <w:rStyle w:val="Numrodepage"/>
              <w:rFonts w:ascii="Helvetica 55 Roman" w:hAnsi="Helvetica 55 Roman"/>
              <w:sz w:val="16"/>
              <w:szCs w:val="16"/>
            </w:rPr>
            <w:fldChar w:fldCharType="separate"/>
          </w:r>
          <w:r w:rsidR="007474BD">
            <w:rPr>
              <w:rStyle w:val="Numrodepage"/>
              <w:rFonts w:ascii="Helvetica 55 Roman" w:hAnsi="Helvetica 55 Roman"/>
              <w:noProof/>
              <w:sz w:val="16"/>
              <w:szCs w:val="16"/>
            </w:rPr>
            <w:t>14</w:t>
          </w:r>
          <w:r w:rsidRPr="009472D7">
            <w:rPr>
              <w:rStyle w:val="Numrodepage"/>
              <w:rFonts w:ascii="Helvetica 55 Roman" w:hAnsi="Helvetica 55 Roman"/>
              <w:sz w:val="16"/>
              <w:szCs w:val="16"/>
            </w:rPr>
            <w:fldChar w:fldCharType="end"/>
          </w:r>
        </w:p>
      </w:tc>
    </w:tr>
    <w:tr w:rsidR="00561E89" w:rsidRPr="009472D7" w:rsidTr="009472D7">
      <w:tc>
        <w:tcPr>
          <w:tcW w:w="1800" w:type="dxa"/>
          <w:shd w:val="clear" w:color="auto" w:fill="auto"/>
        </w:tcPr>
        <w:p w:rsidR="00561E89" w:rsidRPr="009472D7" w:rsidRDefault="00561E89" w:rsidP="009472D7">
          <w:pPr>
            <w:pStyle w:val="Pieddepage"/>
            <w:jc w:val="right"/>
            <w:rPr>
              <w:sz w:val="16"/>
              <w:szCs w:val="16"/>
            </w:rPr>
          </w:pPr>
        </w:p>
      </w:tc>
      <w:tc>
        <w:tcPr>
          <w:tcW w:w="7020" w:type="dxa"/>
          <w:shd w:val="clear" w:color="auto" w:fill="auto"/>
        </w:tcPr>
        <w:p w:rsidR="00561E89" w:rsidRPr="009472D7" w:rsidRDefault="00561E89" w:rsidP="009472D7">
          <w:pPr>
            <w:pStyle w:val="Pieddepage"/>
            <w:jc w:val="center"/>
            <w:rPr>
              <w:rFonts w:ascii="Helvetica 55 Roman" w:hAnsi="Helvetica 55 Roman"/>
              <w:sz w:val="16"/>
              <w:szCs w:val="16"/>
            </w:rPr>
          </w:pPr>
          <w:r w:rsidRPr="00CF3DAB">
            <w:rPr>
              <w:rFonts w:ascii="Helvetica 55 Roman" w:hAnsi="Helvetica 55 Roman"/>
              <w:sz w:val="16"/>
              <w:szCs w:val="16"/>
            </w:rPr>
            <w:t>Contrat de prestation de raccordement des Câblages Client Final FTTH</w:t>
          </w:r>
        </w:p>
      </w:tc>
      <w:tc>
        <w:tcPr>
          <w:tcW w:w="900" w:type="dxa"/>
          <w:shd w:val="clear" w:color="auto" w:fill="auto"/>
        </w:tcPr>
        <w:p w:rsidR="00561E89" w:rsidRPr="009472D7" w:rsidRDefault="00561E89" w:rsidP="009472D7">
          <w:pPr>
            <w:pStyle w:val="Pieddepage"/>
            <w:jc w:val="right"/>
            <w:rPr>
              <w:rFonts w:ascii="Helvetica 55 Roman" w:hAnsi="Helvetica 55 Roman"/>
              <w:sz w:val="16"/>
              <w:szCs w:val="16"/>
            </w:rPr>
          </w:pPr>
        </w:p>
      </w:tc>
    </w:tr>
  </w:tbl>
  <w:p w:rsidR="00561E89" w:rsidRDefault="00561E89" w:rsidP="00DE5D94">
    <w:pPr>
      <w:pStyle w:val="Pieddepage"/>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E83" w:rsidRDefault="008A0E83">
      <w:r>
        <w:separator/>
      </w:r>
    </w:p>
  </w:footnote>
  <w:footnote w:type="continuationSeparator" w:id="0">
    <w:p w:rsidR="008A0E83" w:rsidRDefault="008A0E83">
      <w:r>
        <w:continuationSeparator/>
      </w:r>
    </w:p>
  </w:footnote>
  <w:footnote w:id="1">
    <w:p w:rsidR="00561E89" w:rsidRDefault="00561E89" w:rsidP="004B49AC">
      <w:pPr>
        <w:pStyle w:val="Notedebasdepage"/>
      </w:pPr>
      <w:r>
        <w:rPr>
          <w:rStyle w:val="Appelnotedebasdep"/>
        </w:rPr>
        <w:footnoteRef/>
      </w:r>
      <w:r>
        <w:t xml:space="preserve"> Numéro de téléphone à renseigner par l’unité locale d’</w:t>
      </w:r>
      <w:r w:rsidR="003740FD">
        <w:t>ENEDIS</w:t>
      </w:r>
      <w:r>
        <w:t xml:space="preserve"> signataire de la convention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ED0D644"/>
    <w:lvl w:ilvl="0">
      <w:start w:val="1"/>
      <w:numFmt w:val="decimal"/>
      <w:lvlText w:val="%1."/>
      <w:lvlJc w:val="left"/>
      <w:pPr>
        <w:tabs>
          <w:tab w:val="num" w:pos="1492"/>
        </w:tabs>
        <w:ind w:left="1492" w:hanging="360"/>
      </w:pPr>
    </w:lvl>
  </w:abstractNum>
  <w:abstractNum w:abstractNumId="1">
    <w:nsid w:val="FFFFFF7D"/>
    <w:multiLevelType w:val="singleLevel"/>
    <w:tmpl w:val="72C450C4"/>
    <w:lvl w:ilvl="0">
      <w:start w:val="1"/>
      <w:numFmt w:val="decimal"/>
      <w:lvlText w:val="%1."/>
      <w:lvlJc w:val="left"/>
      <w:pPr>
        <w:tabs>
          <w:tab w:val="num" w:pos="1209"/>
        </w:tabs>
        <w:ind w:left="1209" w:hanging="360"/>
      </w:pPr>
    </w:lvl>
  </w:abstractNum>
  <w:abstractNum w:abstractNumId="2">
    <w:nsid w:val="FFFFFF7E"/>
    <w:multiLevelType w:val="singleLevel"/>
    <w:tmpl w:val="D1CACB2C"/>
    <w:lvl w:ilvl="0">
      <w:start w:val="1"/>
      <w:numFmt w:val="decimal"/>
      <w:lvlText w:val="%1."/>
      <w:lvlJc w:val="left"/>
      <w:pPr>
        <w:tabs>
          <w:tab w:val="num" w:pos="926"/>
        </w:tabs>
        <w:ind w:left="926" w:hanging="360"/>
      </w:pPr>
    </w:lvl>
  </w:abstractNum>
  <w:abstractNum w:abstractNumId="3">
    <w:nsid w:val="FFFFFF7F"/>
    <w:multiLevelType w:val="singleLevel"/>
    <w:tmpl w:val="4BB02688"/>
    <w:lvl w:ilvl="0">
      <w:start w:val="1"/>
      <w:numFmt w:val="decimal"/>
      <w:lvlText w:val="%1."/>
      <w:lvlJc w:val="left"/>
      <w:pPr>
        <w:tabs>
          <w:tab w:val="num" w:pos="643"/>
        </w:tabs>
        <w:ind w:left="643" w:hanging="360"/>
      </w:pPr>
    </w:lvl>
  </w:abstractNum>
  <w:abstractNum w:abstractNumId="4">
    <w:nsid w:val="FFFFFF80"/>
    <w:multiLevelType w:val="singleLevel"/>
    <w:tmpl w:val="70EA56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664F3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B7EB99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08582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BAEDA2"/>
    <w:lvl w:ilvl="0">
      <w:start w:val="1"/>
      <w:numFmt w:val="decimal"/>
      <w:lvlText w:val="%1."/>
      <w:lvlJc w:val="left"/>
      <w:pPr>
        <w:tabs>
          <w:tab w:val="num" w:pos="360"/>
        </w:tabs>
        <w:ind w:left="360" w:hanging="360"/>
      </w:pPr>
    </w:lvl>
  </w:abstractNum>
  <w:abstractNum w:abstractNumId="9">
    <w:nsid w:val="FFFFFF89"/>
    <w:multiLevelType w:val="singleLevel"/>
    <w:tmpl w:val="5EB6C732"/>
    <w:lvl w:ilvl="0">
      <w:start w:val="1"/>
      <w:numFmt w:val="bullet"/>
      <w:lvlText w:val=""/>
      <w:lvlJc w:val="left"/>
      <w:pPr>
        <w:tabs>
          <w:tab w:val="num" w:pos="360"/>
        </w:tabs>
        <w:ind w:left="360" w:hanging="360"/>
      </w:pPr>
      <w:rPr>
        <w:rFonts w:ascii="Symbol" w:hAnsi="Symbol" w:hint="default"/>
      </w:rPr>
    </w:lvl>
  </w:abstractNum>
  <w:abstractNum w:abstractNumId="10">
    <w:nsid w:val="11B50DE3"/>
    <w:multiLevelType w:val="hybridMultilevel"/>
    <w:tmpl w:val="130ACA7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689345B"/>
    <w:multiLevelType w:val="hybridMultilevel"/>
    <w:tmpl w:val="69684340"/>
    <w:lvl w:ilvl="0" w:tplc="01266B06">
      <w:start w:val="1"/>
      <w:numFmt w:val="bullet"/>
      <w:lvlText w:val=""/>
      <w:lvlJc w:val="left"/>
      <w:pPr>
        <w:tabs>
          <w:tab w:val="num" w:pos="644"/>
        </w:tabs>
        <w:ind w:left="644" w:hanging="284"/>
      </w:pPr>
      <w:rPr>
        <w:rFonts w:ascii="Symbol" w:hAnsi="Symbol" w:hint="default"/>
      </w:rPr>
    </w:lvl>
    <w:lvl w:ilvl="1" w:tplc="040C0003" w:tentative="1">
      <w:start w:val="1"/>
      <w:numFmt w:val="bullet"/>
      <w:lvlText w:val="o"/>
      <w:lvlJc w:val="left"/>
      <w:pPr>
        <w:tabs>
          <w:tab w:val="num" w:pos="1516"/>
        </w:tabs>
        <w:ind w:left="1516" w:hanging="360"/>
      </w:pPr>
      <w:rPr>
        <w:rFonts w:ascii="Courier New" w:hAnsi="Courier New" w:cs="Courier New" w:hint="default"/>
      </w:rPr>
    </w:lvl>
    <w:lvl w:ilvl="2" w:tplc="040C0005" w:tentative="1">
      <w:start w:val="1"/>
      <w:numFmt w:val="bullet"/>
      <w:lvlText w:val=""/>
      <w:lvlJc w:val="left"/>
      <w:pPr>
        <w:tabs>
          <w:tab w:val="num" w:pos="2236"/>
        </w:tabs>
        <w:ind w:left="2236" w:hanging="360"/>
      </w:pPr>
      <w:rPr>
        <w:rFonts w:ascii="Wingdings" w:hAnsi="Wingdings" w:hint="default"/>
      </w:rPr>
    </w:lvl>
    <w:lvl w:ilvl="3" w:tplc="040C0001" w:tentative="1">
      <w:start w:val="1"/>
      <w:numFmt w:val="bullet"/>
      <w:lvlText w:val=""/>
      <w:lvlJc w:val="left"/>
      <w:pPr>
        <w:tabs>
          <w:tab w:val="num" w:pos="2956"/>
        </w:tabs>
        <w:ind w:left="2956" w:hanging="360"/>
      </w:pPr>
      <w:rPr>
        <w:rFonts w:ascii="Symbol" w:hAnsi="Symbol" w:hint="default"/>
      </w:rPr>
    </w:lvl>
    <w:lvl w:ilvl="4" w:tplc="040C0003" w:tentative="1">
      <w:start w:val="1"/>
      <w:numFmt w:val="bullet"/>
      <w:lvlText w:val="o"/>
      <w:lvlJc w:val="left"/>
      <w:pPr>
        <w:tabs>
          <w:tab w:val="num" w:pos="3676"/>
        </w:tabs>
        <w:ind w:left="3676" w:hanging="360"/>
      </w:pPr>
      <w:rPr>
        <w:rFonts w:ascii="Courier New" w:hAnsi="Courier New" w:cs="Courier New" w:hint="default"/>
      </w:rPr>
    </w:lvl>
    <w:lvl w:ilvl="5" w:tplc="040C0005" w:tentative="1">
      <w:start w:val="1"/>
      <w:numFmt w:val="bullet"/>
      <w:lvlText w:val=""/>
      <w:lvlJc w:val="left"/>
      <w:pPr>
        <w:tabs>
          <w:tab w:val="num" w:pos="4396"/>
        </w:tabs>
        <w:ind w:left="4396" w:hanging="360"/>
      </w:pPr>
      <w:rPr>
        <w:rFonts w:ascii="Wingdings" w:hAnsi="Wingdings" w:hint="default"/>
      </w:rPr>
    </w:lvl>
    <w:lvl w:ilvl="6" w:tplc="040C0001" w:tentative="1">
      <w:start w:val="1"/>
      <w:numFmt w:val="bullet"/>
      <w:lvlText w:val=""/>
      <w:lvlJc w:val="left"/>
      <w:pPr>
        <w:tabs>
          <w:tab w:val="num" w:pos="5116"/>
        </w:tabs>
        <w:ind w:left="5116" w:hanging="360"/>
      </w:pPr>
      <w:rPr>
        <w:rFonts w:ascii="Symbol" w:hAnsi="Symbol" w:hint="default"/>
      </w:rPr>
    </w:lvl>
    <w:lvl w:ilvl="7" w:tplc="040C0003" w:tentative="1">
      <w:start w:val="1"/>
      <w:numFmt w:val="bullet"/>
      <w:lvlText w:val="o"/>
      <w:lvlJc w:val="left"/>
      <w:pPr>
        <w:tabs>
          <w:tab w:val="num" w:pos="5836"/>
        </w:tabs>
        <w:ind w:left="5836" w:hanging="360"/>
      </w:pPr>
      <w:rPr>
        <w:rFonts w:ascii="Courier New" w:hAnsi="Courier New" w:cs="Courier New" w:hint="default"/>
      </w:rPr>
    </w:lvl>
    <w:lvl w:ilvl="8" w:tplc="040C0005" w:tentative="1">
      <w:start w:val="1"/>
      <w:numFmt w:val="bullet"/>
      <w:lvlText w:val=""/>
      <w:lvlJc w:val="left"/>
      <w:pPr>
        <w:tabs>
          <w:tab w:val="num" w:pos="6556"/>
        </w:tabs>
        <w:ind w:left="6556" w:hanging="360"/>
      </w:pPr>
      <w:rPr>
        <w:rFonts w:ascii="Wingdings" w:hAnsi="Wingdings" w:hint="default"/>
      </w:rPr>
    </w:lvl>
  </w:abstractNum>
  <w:abstractNum w:abstractNumId="12">
    <w:nsid w:val="193421D4"/>
    <w:multiLevelType w:val="hybridMultilevel"/>
    <w:tmpl w:val="0C766598"/>
    <w:lvl w:ilvl="0" w:tplc="A87E7510">
      <w:numFmt w:val="bullet"/>
      <w:lvlText w:val="-"/>
      <w:lvlJc w:val="left"/>
      <w:pPr>
        <w:tabs>
          <w:tab w:val="num" w:pos="720"/>
        </w:tabs>
        <w:ind w:left="720" w:hanging="360"/>
      </w:pPr>
      <w:rPr>
        <w:rFonts w:ascii="Arial" w:eastAsia="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C772BD3"/>
    <w:multiLevelType w:val="hybridMultilevel"/>
    <w:tmpl w:val="CD3869E2"/>
    <w:lvl w:ilvl="0" w:tplc="EFE255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1DB31F4A"/>
    <w:multiLevelType w:val="hybridMultilevel"/>
    <w:tmpl w:val="48B01132"/>
    <w:lvl w:ilvl="0" w:tplc="0FA46DB0">
      <w:start w:val="1"/>
      <w:numFmt w:val="decimal"/>
      <w:lvlText w:val="%1-"/>
      <w:lvlJc w:val="left"/>
      <w:pPr>
        <w:tabs>
          <w:tab w:val="num" w:pos="1724"/>
        </w:tabs>
        <w:ind w:left="172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2B00635F"/>
    <w:multiLevelType w:val="hybridMultilevel"/>
    <w:tmpl w:val="0AB8703C"/>
    <w:lvl w:ilvl="0" w:tplc="88CC95EE">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2BFA5579"/>
    <w:multiLevelType w:val="hybridMultilevel"/>
    <w:tmpl w:val="A99654A4"/>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F993943"/>
    <w:multiLevelType w:val="hybridMultilevel"/>
    <w:tmpl w:val="0EC4B7E4"/>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5826C71"/>
    <w:multiLevelType w:val="hybridMultilevel"/>
    <w:tmpl w:val="F89E8274"/>
    <w:lvl w:ilvl="0" w:tplc="01266B06">
      <w:start w:val="1"/>
      <w:numFmt w:val="bullet"/>
      <w:lvlText w:val=""/>
      <w:lvlJc w:val="left"/>
      <w:pPr>
        <w:tabs>
          <w:tab w:val="num" w:pos="928"/>
        </w:tabs>
        <w:ind w:left="928" w:hanging="284"/>
      </w:pPr>
      <w:rPr>
        <w:rFonts w:ascii="Symbol" w:hAnsi="Symbol" w:hint="default"/>
      </w:rPr>
    </w:lvl>
    <w:lvl w:ilvl="1" w:tplc="0FA46DB0">
      <w:start w:val="1"/>
      <w:numFmt w:val="decimal"/>
      <w:lvlText w:val="%2-"/>
      <w:lvlJc w:val="left"/>
      <w:pPr>
        <w:tabs>
          <w:tab w:val="num" w:pos="1724"/>
        </w:tabs>
        <w:ind w:left="1724" w:hanging="360"/>
      </w:pPr>
      <w:rPr>
        <w:rFonts w:hint="default"/>
      </w:r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19">
    <w:nsid w:val="3919337F"/>
    <w:multiLevelType w:val="hybridMultilevel"/>
    <w:tmpl w:val="49800EA4"/>
    <w:lvl w:ilvl="0" w:tplc="88CC95EE">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3E922B9C"/>
    <w:multiLevelType w:val="multilevel"/>
    <w:tmpl w:val="63DEAB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6586D87"/>
    <w:multiLevelType w:val="multilevel"/>
    <w:tmpl w:val="5A48E64A"/>
    <w:lvl w:ilvl="0">
      <w:start w:val="1"/>
      <w:numFmt w:val="bullet"/>
      <w:lvlText w:val=""/>
      <w:lvlJc w:val="left"/>
      <w:pPr>
        <w:tabs>
          <w:tab w:val="num" w:pos="284"/>
        </w:tabs>
        <w:ind w:left="0" w:firstLine="284"/>
      </w:pPr>
      <w:rPr>
        <w:rFonts w:ascii="Webdings" w:hAnsi="Web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47C17413"/>
    <w:multiLevelType w:val="hybridMultilevel"/>
    <w:tmpl w:val="B7723F38"/>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nsid w:val="47D61323"/>
    <w:multiLevelType w:val="hybridMultilevel"/>
    <w:tmpl w:val="D846B718"/>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9B31869"/>
    <w:multiLevelType w:val="hybridMultilevel"/>
    <w:tmpl w:val="5A48E64A"/>
    <w:lvl w:ilvl="0" w:tplc="6D166394">
      <w:start w:val="1"/>
      <w:numFmt w:val="bullet"/>
      <w:lvlText w:val=""/>
      <w:lvlJc w:val="left"/>
      <w:pPr>
        <w:tabs>
          <w:tab w:val="num" w:pos="284"/>
        </w:tabs>
        <w:ind w:left="0" w:firstLine="284"/>
      </w:pPr>
      <w:rPr>
        <w:rFonts w:ascii="Webdings" w:hAnsi="Web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B293BCD"/>
    <w:multiLevelType w:val="hybridMultilevel"/>
    <w:tmpl w:val="CC4AD0DC"/>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1740424"/>
    <w:multiLevelType w:val="hybridMultilevel"/>
    <w:tmpl w:val="6BEE1864"/>
    <w:lvl w:ilvl="0" w:tplc="EFE2554A">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nsid w:val="5A5A750F"/>
    <w:multiLevelType w:val="multilevel"/>
    <w:tmpl w:val="F89E8274"/>
    <w:lvl w:ilvl="0">
      <w:start w:val="1"/>
      <w:numFmt w:val="bullet"/>
      <w:lvlText w:val=""/>
      <w:lvlJc w:val="left"/>
      <w:pPr>
        <w:tabs>
          <w:tab w:val="num" w:pos="928"/>
        </w:tabs>
        <w:ind w:left="928" w:hanging="284"/>
      </w:pPr>
      <w:rPr>
        <w:rFonts w:ascii="Symbol" w:hAnsi="Symbol" w:hint="default"/>
      </w:rPr>
    </w:lvl>
    <w:lvl w:ilvl="1">
      <w:start w:val="1"/>
      <w:numFmt w:val="decimal"/>
      <w:lvlText w:val="%2-"/>
      <w:lvlJc w:val="left"/>
      <w:pPr>
        <w:tabs>
          <w:tab w:val="num" w:pos="1724"/>
        </w:tabs>
        <w:ind w:left="1724" w:hanging="360"/>
      </w:pPr>
      <w:rPr>
        <w:rFonts w:hint="default"/>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8">
    <w:nsid w:val="631E36A9"/>
    <w:multiLevelType w:val="multilevel"/>
    <w:tmpl w:val="320C755A"/>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8281BF4"/>
    <w:multiLevelType w:val="hybridMultilevel"/>
    <w:tmpl w:val="320C755A"/>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91C1B94"/>
    <w:multiLevelType w:val="hybridMultilevel"/>
    <w:tmpl w:val="5DD0879C"/>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nsid w:val="6DCE4AD4"/>
    <w:multiLevelType w:val="hybridMultilevel"/>
    <w:tmpl w:val="D9AAE1B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nsid w:val="71F34E43"/>
    <w:multiLevelType w:val="hybridMultilevel"/>
    <w:tmpl w:val="28F0CB6E"/>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33A39BD"/>
    <w:multiLevelType w:val="hybridMultilevel"/>
    <w:tmpl w:val="E03ACFBC"/>
    <w:lvl w:ilvl="0" w:tplc="A87E7510">
      <w:start w:val="13"/>
      <w:numFmt w:val="bullet"/>
      <w:lvlText w:val="-"/>
      <w:lvlJc w:val="left"/>
      <w:pPr>
        <w:tabs>
          <w:tab w:val="num" w:pos="720"/>
        </w:tabs>
        <w:ind w:left="720" w:hanging="360"/>
      </w:pPr>
      <w:rPr>
        <w:rFonts w:ascii="Arial" w:eastAsia="Arial"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D0D22E0"/>
    <w:multiLevelType w:val="hybridMultilevel"/>
    <w:tmpl w:val="47F28BBE"/>
    <w:lvl w:ilvl="0" w:tplc="01266B06">
      <w:start w:val="1"/>
      <w:numFmt w:val="bullet"/>
      <w:lvlText w:val=""/>
      <w:lvlJc w:val="left"/>
      <w:pPr>
        <w:tabs>
          <w:tab w:val="num" w:pos="284"/>
        </w:tabs>
        <w:ind w:left="284"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6"/>
  </w:num>
  <w:num w:numId="12">
    <w:abstractNumId w:val="19"/>
  </w:num>
  <w:num w:numId="13">
    <w:abstractNumId w:val="24"/>
  </w:num>
  <w:num w:numId="14">
    <w:abstractNumId w:val="21"/>
  </w:num>
  <w:num w:numId="15">
    <w:abstractNumId w:val="11"/>
  </w:num>
  <w:num w:numId="16">
    <w:abstractNumId w:val="15"/>
  </w:num>
  <w:num w:numId="17">
    <w:abstractNumId w:val="18"/>
  </w:num>
  <w:num w:numId="18">
    <w:abstractNumId w:val="16"/>
  </w:num>
  <w:num w:numId="19">
    <w:abstractNumId w:val="27"/>
  </w:num>
  <w:num w:numId="20">
    <w:abstractNumId w:val="14"/>
  </w:num>
  <w:num w:numId="21">
    <w:abstractNumId w:val="34"/>
  </w:num>
  <w:num w:numId="22">
    <w:abstractNumId w:val="29"/>
  </w:num>
  <w:num w:numId="23">
    <w:abstractNumId w:val="28"/>
  </w:num>
  <w:num w:numId="24">
    <w:abstractNumId w:val="17"/>
  </w:num>
  <w:num w:numId="25">
    <w:abstractNumId w:val="31"/>
  </w:num>
  <w:num w:numId="26">
    <w:abstractNumId w:val="23"/>
  </w:num>
  <w:num w:numId="27">
    <w:abstractNumId w:val="25"/>
  </w:num>
  <w:num w:numId="28">
    <w:abstractNumId w:val="33"/>
  </w:num>
  <w:num w:numId="29">
    <w:abstractNumId w:val="20"/>
  </w:num>
  <w:num w:numId="30">
    <w:abstractNumId w:val="13"/>
  </w:num>
  <w:num w:numId="31">
    <w:abstractNumId w:val="22"/>
  </w:num>
  <w:num w:numId="32">
    <w:abstractNumId w:val="30"/>
  </w:num>
  <w:num w:numId="33">
    <w:abstractNumId w:val="12"/>
  </w:num>
  <w:num w:numId="34">
    <w:abstractNumId w:val="32"/>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6672E"/>
    <w:rsid w:val="00005EB3"/>
    <w:rsid w:val="00006FF1"/>
    <w:rsid w:val="00023B2A"/>
    <w:rsid w:val="0005219F"/>
    <w:rsid w:val="0005799D"/>
    <w:rsid w:val="00081FF3"/>
    <w:rsid w:val="00086812"/>
    <w:rsid w:val="00096A68"/>
    <w:rsid w:val="000A4E91"/>
    <w:rsid w:val="000B1D12"/>
    <w:rsid w:val="000B7E5C"/>
    <w:rsid w:val="000C11B4"/>
    <w:rsid w:val="000C5B0B"/>
    <w:rsid w:val="000C6936"/>
    <w:rsid w:val="000E55BC"/>
    <w:rsid w:val="000F1BCF"/>
    <w:rsid w:val="00100297"/>
    <w:rsid w:val="001257AA"/>
    <w:rsid w:val="00137CC2"/>
    <w:rsid w:val="0015180D"/>
    <w:rsid w:val="00152F00"/>
    <w:rsid w:val="001604CE"/>
    <w:rsid w:val="00170948"/>
    <w:rsid w:val="001819F0"/>
    <w:rsid w:val="0018797A"/>
    <w:rsid w:val="00187F03"/>
    <w:rsid w:val="00191486"/>
    <w:rsid w:val="00191BF5"/>
    <w:rsid w:val="0019544E"/>
    <w:rsid w:val="001C689E"/>
    <w:rsid w:val="001D14E5"/>
    <w:rsid w:val="001D60F4"/>
    <w:rsid w:val="001F2A3F"/>
    <w:rsid w:val="002004D8"/>
    <w:rsid w:val="00200B6F"/>
    <w:rsid w:val="002027F1"/>
    <w:rsid w:val="00207B98"/>
    <w:rsid w:val="00225A75"/>
    <w:rsid w:val="00230BBF"/>
    <w:rsid w:val="00247882"/>
    <w:rsid w:val="002505A0"/>
    <w:rsid w:val="00261629"/>
    <w:rsid w:val="00266266"/>
    <w:rsid w:val="00272289"/>
    <w:rsid w:val="00281F99"/>
    <w:rsid w:val="00282A96"/>
    <w:rsid w:val="00285905"/>
    <w:rsid w:val="00287A37"/>
    <w:rsid w:val="002B1196"/>
    <w:rsid w:val="002B6DCB"/>
    <w:rsid w:val="002C091D"/>
    <w:rsid w:val="002D3C4F"/>
    <w:rsid w:val="002F3A7D"/>
    <w:rsid w:val="003231A4"/>
    <w:rsid w:val="003248BF"/>
    <w:rsid w:val="00325F27"/>
    <w:rsid w:val="00336493"/>
    <w:rsid w:val="00346853"/>
    <w:rsid w:val="0036672E"/>
    <w:rsid w:val="00370C66"/>
    <w:rsid w:val="003740FD"/>
    <w:rsid w:val="003916D1"/>
    <w:rsid w:val="00394C5C"/>
    <w:rsid w:val="003A37BE"/>
    <w:rsid w:val="003A59BD"/>
    <w:rsid w:val="003A6429"/>
    <w:rsid w:val="003B4AE7"/>
    <w:rsid w:val="003B60A0"/>
    <w:rsid w:val="003D3248"/>
    <w:rsid w:val="003E207A"/>
    <w:rsid w:val="003E3B2F"/>
    <w:rsid w:val="00403341"/>
    <w:rsid w:val="004125E7"/>
    <w:rsid w:val="0043632D"/>
    <w:rsid w:val="004435A0"/>
    <w:rsid w:val="0044629E"/>
    <w:rsid w:val="00453937"/>
    <w:rsid w:val="00453F52"/>
    <w:rsid w:val="00477F5F"/>
    <w:rsid w:val="0048541D"/>
    <w:rsid w:val="00486C02"/>
    <w:rsid w:val="00495F24"/>
    <w:rsid w:val="004B49AC"/>
    <w:rsid w:val="004B5302"/>
    <w:rsid w:val="004C7468"/>
    <w:rsid w:val="004F47FC"/>
    <w:rsid w:val="005035FC"/>
    <w:rsid w:val="0052067C"/>
    <w:rsid w:val="00526526"/>
    <w:rsid w:val="00532C94"/>
    <w:rsid w:val="00532FDD"/>
    <w:rsid w:val="005573F3"/>
    <w:rsid w:val="005619BC"/>
    <w:rsid w:val="00561E89"/>
    <w:rsid w:val="00571C53"/>
    <w:rsid w:val="0059187C"/>
    <w:rsid w:val="00597076"/>
    <w:rsid w:val="005A1B05"/>
    <w:rsid w:val="005A40A8"/>
    <w:rsid w:val="005B1D56"/>
    <w:rsid w:val="005B4221"/>
    <w:rsid w:val="005B5CE2"/>
    <w:rsid w:val="005B75C0"/>
    <w:rsid w:val="005C4FCE"/>
    <w:rsid w:val="005D571E"/>
    <w:rsid w:val="005E3DDE"/>
    <w:rsid w:val="005F2156"/>
    <w:rsid w:val="00607AA9"/>
    <w:rsid w:val="00614539"/>
    <w:rsid w:val="006374B6"/>
    <w:rsid w:val="006470CD"/>
    <w:rsid w:val="0066286F"/>
    <w:rsid w:val="00664547"/>
    <w:rsid w:val="00665005"/>
    <w:rsid w:val="00672104"/>
    <w:rsid w:val="006728E5"/>
    <w:rsid w:val="00685937"/>
    <w:rsid w:val="00693329"/>
    <w:rsid w:val="006A3C34"/>
    <w:rsid w:val="006C0634"/>
    <w:rsid w:val="006D26BD"/>
    <w:rsid w:val="006D29AB"/>
    <w:rsid w:val="006E4F81"/>
    <w:rsid w:val="006E62EA"/>
    <w:rsid w:val="006F707A"/>
    <w:rsid w:val="007165CE"/>
    <w:rsid w:val="0072338C"/>
    <w:rsid w:val="007474BD"/>
    <w:rsid w:val="00762CCB"/>
    <w:rsid w:val="00777799"/>
    <w:rsid w:val="00783790"/>
    <w:rsid w:val="00794BD9"/>
    <w:rsid w:val="00797BEF"/>
    <w:rsid w:val="007A676B"/>
    <w:rsid w:val="007B4104"/>
    <w:rsid w:val="007C3F19"/>
    <w:rsid w:val="007C6DC0"/>
    <w:rsid w:val="007F510F"/>
    <w:rsid w:val="008166AA"/>
    <w:rsid w:val="00820A53"/>
    <w:rsid w:val="0082113C"/>
    <w:rsid w:val="00821B39"/>
    <w:rsid w:val="00822ABC"/>
    <w:rsid w:val="008433AF"/>
    <w:rsid w:val="00880436"/>
    <w:rsid w:val="00880E9F"/>
    <w:rsid w:val="008960F6"/>
    <w:rsid w:val="00896109"/>
    <w:rsid w:val="008969EE"/>
    <w:rsid w:val="008A0E83"/>
    <w:rsid w:val="008A22E2"/>
    <w:rsid w:val="008B76CE"/>
    <w:rsid w:val="008C5453"/>
    <w:rsid w:val="008D4736"/>
    <w:rsid w:val="008E3A54"/>
    <w:rsid w:val="008E5FB7"/>
    <w:rsid w:val="00903FBD"/>
    <w:rsid w:val="00911DBD"/>
    <w:rsid w:val="00921BAF"/>
    <w:rsid w:val="009302E7"/>
    <w:rsid w:val="009309E3"/>
    <w:rsid w:val="00940638"/>
    <w:rsid w:val="009414E8"/>
    <w:rsid w:val="00945BAD"/>
    <w:rsid w:val="009472D7"/>
    <w:rsid w:val="00963A3B"/>
    <w:rsid w:val="00971467"/>
    <w:rsid w:val="00981F56"/>
    <w:rsid w:val="00993C37"/>
    <w:rsid w:val="009A1C41"/>
    <w:rsid w:val="009B22FE"/>
    <w:rsid w:val="009B72D1"/>
    <w:rsid w:val="009C79E0"/>
    <w:rsid w:val="009D2AA0"/>
    <w:rsid w:val="00A17EAB"/>
    <w:rsid w:val="00A336D2"/>
    <w:rsid w:val="00A645D6"/>
    <w:rsid w:val="00A81D3D"/>
    <w:rsid w:val="00A8381C"/>
    <w:rsid w:val="00A84806"/>
    <w:rsid w:val="00A87E5A"/>
    <w:rsid w:val="00A96518"/>
    <w:rsid w:val="00AA0F1F"/>
    <w:rsid w:val="00AA72A6"/>
    <w:rsid w:val="00AA73EA"/>
    <w:rsid w:val="00AB6114"/>
    <w:rsid w:val="00AB69BE"/>
    <w:rsid w:val="00AC0D86"/>
    <w:rsid w:val="00AC5064"/>
    <w:rsid w:val="00AC68AA"/>
    <w:rsid w:val="00AC7C78"/>
    <w:rsid w:val="00AD02B4"/>
    <w:rsid w:val="00AD0D9F"/>
    <w:rsid w:val="00AE7725"/>
    <w:rsid w:val="00AF0BF2"/>
    <w:rsid w:val="00AF2502"/>
    <w:rsid w:val="00B049CA"/>
    <w:rsid w:val="00B2090F"/>
    <w:rsid w:val="00B376D6"/>
    <w:rsid w:val="00B5602C"/>
    <w:rsid w:val="00B60779"/>
    <w:rsid w:val="00B93EAF"/>
    <w:rsid w:val="00BA6A24"/>
    <w:rsid w:val="00BB30F4"/>
    <w:rsid w:val="00BB3956"/>
    <w:rsid w:val="00BD504E"/>
    <w:rsid w:val="00BD7029"/>
    <w:rsid w:val="00BD7651"/>
    <w:rsid w:val="00BE22F2"/>
    <w:rsid w:val="00BE58AF"/>
    <w:rsid w:val="00BE7DDD"/>
    <w:rsid w:val="00BF1AA3"/>
    <w:rsid w:val="00BF441C"/>
    <w:rsid w:val="00BF7AED"/>
    <w:rsid w:val="00C1754B"/>
    <w:rsid w:val="00C24E95"/>
    <w:rsid w:val="00C24FB7"/>
    <w:rsid w:val="00C30813"/>
    <w:rsid w:val="00C63D9F"/>
    <w:rsid w:val="00C6426D"/>
    <w:rsid w:val="00C75F84"/>
    <w:rsid w:val="00C773D0"/>
    <w:rsid w:val="00CA0513"/>
    <w:rsid w:val="00CA1A5E"/>
    <w:rsid w:val="00CA27F1"/>
    <w:rsid w:val="00CA5245"/>
    <w:rsid w:val="00CB159D"/>
    <w:rsid w:val="00CE2CC6"/>
    <w:rsid w:val="00CF3724"/>
    <w:rsid w:val="00CF3DAB"/>
    <w:rsid w:val="00CF4378"/>
    <w:rsid w:val="00D06E84"/>
    <w:rsid w:val="00D26307"/>
    <w:rsid w:val="00D349E7"/>
    <w:rsid w:val="00D353BA"/>
    <w:rsid w:val="00D525F0"/>
    <w:rsid w:val="00D831C0"/>
    <w:rsid w:val="00D849BD"/>
    <w:rsid w:val="00D85222"/>
    <w:rsid w:val="00DA122F"/>
    <w:rsid w:val="00DA1D30"/>
    <w:rsid w:val="00DA4B54"/>
    <w:rsid w:val="00DB227D"/>
    <w:rsid w:val="00DB61E3"/>
    <w:rsid w:val="00DC7B4E"/>
    <w:rsid w:val="00DD669C"/>
    <w:rsid w:val="00DE16CF"/>
    <w:rsid w:val="00DE5D94"/>
    <w:rsid w:val="00DF2810"/>
    <w:rsid w:val="00DF41B5"/>
    <w:rsid w:val="00E01F75"/>
    <w:rsid w:val="00E070A6"/>
    <w:rsid w:val="00E17E91"/>
    <w:rsid w:val="00E23785"/>
    <w:rsid w:val="00E47F93"/>
    <w:rsid w:val="00E6056C"/>
    <w:rsid w:val="00E707FE"/>
    <w:rsid w:val="00E70F24"/>
    <w:rsid w:val="00E9300C"/>
    <w:rsid w:val="00E95861"/>
    <w:rsid w:val="00EB5C98"/>
    <w:rsid w:val="00EE10EC"/>
    <w:rsid w:val="00EE16AD"/>
    <w:rsid w:val="00EE5CCF"/>
    <w:rsid w:val="00F10A36"/>
    <w:rsid w:val="00F1387C"/>
    <w:rsid w:val="00F158D9"/>
    <w:rsid w:val="00F16E8D"/>
    <w:rsid w:val="00F325A2"/>
    <w:rsid w:val="00F35240"/>
    <w:rsid w:val="00F36E56"/>
    <w:rsid w:val="00F7089C"/>
    <w:rsid w:val="00F9219A"/>
    <w:rsid w:val="00FA1DDA"/>
    <w:rsid w:val="00FA74F5"/>
    <w:rsid w:val="00FC2EE6"/>
    <w:rsid w:val="00FD01D6"/>
    <w:rsid w:val="00FD04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3A54"/>
    <w:pPr>
      <w:spacing w:before="60"/>
      <w:jc w:val="both"/>
    </w:pPr>
    <w:rPr>
      <w:rFonts w:ascii="Arial" w:hAnsi="Arial" w:cs="Arial"/>
      <w:sz w:val="22"/>
      <w:szCs w:val="22"/>
    </w:rPr>
  </w:style>
  <w:style w:type="paragraph" w:styleId="Titre1">
    <w:name w:val="heading 1"/>
    <w:basedOn w:val="Normal"/>
    <w:next w:val="Normal"/>
    <w:qFormat/>
    <w:rsid w:val="00325F27"/>
    <w:pPr>
      <w:keepNext/>
      <w:spacing w:before="240"/>
      <w:outlineLvl w:val="0"/>
    </w:pPr>
    <w:rPr>
      <w:rFonts w:ascii="Arial Gras" w:hAnsi="Arial Gras"/>
      <w:b/>
      <w:bCs/>
      <w:smallCaps/>
      <w:kern w:val="32"/>
      <w:sz w:val="24"/>
      <w:szCs w:val="24"/>
    </w:rPr>
  </w:style>
  <w:style w:type="paragraph" w:styleId="Titre2">
    <w:name w:val="heading 2"/>
    <w:basedOn w:val="Normal"/>
    <w:next w:val="Normal"/>
    <w:link w:val="Titre2Car"/>
    <w:qFormat/>
    <w:rsid w:val="007F510F"/>
    <w:pPr>
      <w:keepNext/>
      <w:spacing w:before="240" w:after="120"/>
      <w:outlineLvl w:val="1"/>
    </w:pPr>
    <w:rPr>
      <w:b/>
      <w:bCs/>
      <w:i/>
      <w:iCs/>
    </w:rPr>
  </w:style>
  <w:style w:type="paragraph" w:styleId="Titre3">
    <w:name w:val="heading 3"/>
    <w:basedOn w:val="Normal"/>
    <w:next w:val="Normal"/>
    <w:qFormat/>
    <w:rsid w:val="00325F27"/>
    <w:pPr>
      <w:keepNext/>
      <w:spacing w:before="120"/>
      <w:outlineLvl w:val="2"/>
    </w:pPr>
    <w:rPr>
      <w:u w:val="single"/>
    </w:rPr>
  </w:style>
  <w:style w:type="paragraph" w:styleId="Titre5">
    <w:name w:val="heading 5"/>
    <w:basedOn w:val="Normal"/>
    <w:next w:val="Normal"/>
    <w:link w:val="Titre5Car"/>
    <w:semiHidden/>
    <w:unhideWhenUsed/>
    <w:qFormat/>
    <w:rsid w:val="004B49AC"/>
    <w:pPr>
      <w:spacing w:before="240" w:after="60"/>
      <w:outlineLvl w:val="4"/>
    </w:pPr>
    <w:rPr>
      <w:rFonts w:ascii="Calibri" w:eastAsia="Times New Roman" w:hAnsi="Calibri" w:cs="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F35240"/>
    <w:pPr>
      <w:tabs>
        <w:tab w:val="center" w:pos="5387"/>
        <w:tab w:val="right" w:pos="10773"/>
      </w:tabs>
    </w:pPr>
    <w:rPr>
      <w:sz w:val="18"/>
    </w:rPr>
  </w:style>
  <w:style w:type="paragraph" w:styleId="Pieddepage">
    <w:name w:val="footer"/>
    <w:basedOn w:val="Normal"/>
    <w:rsid w:val="00CA0513"/>
    <w:pPr>
      <w:tabs>
        <w:tab w:val="center" w:pos="4536"/>
        <w:tab w:val="right" w:pos="9072"/>
      </w:tabs>
    </w:pPr>
  </w:style>
  <w:style w:type="paragraph" w:styleId="Titre">
    <w:name w:val="Title"/>
    <w:basedOn w:val="Normal"/>
    <w:next w:val="Normal"/>
    <w:qFormat/>
    <w:rsid w:val="00F35240"/>
    <w:pPr>
      <w:spacing w:before="120" w:after="240"/>
      <w:jc w:val="center"/>
      <w:outlineLvl w:val="0"/>
    </w:pPr>
    <w:rPr>
      <w:rFonts w:ascii="Arial Black" w:eastAsia="Arial Black" w:hAnsi="Arial Black" w:cs="Arial Black"/>
      <w:bCs/>
      <w:kern w:val="28"/>
      <w:sz w:val="28"/>
      <w:szCs w:val="28"/>
    </w:rPr>
  </w:style>
  <w:style w:type="paragraph" w:customStyle="1" w:styleId="TitrePdP">
    <w:name w:val="Titre PdP"/>
    <w:basedOn w:val="Titre2"/>
    <w:next w:val="Normal"/>
    <w:rsid w:val="00797BEF"/>
    <w:pPr>
      <w:pBdr>
        <w:top w:val="single" w:sz="4" w:space="6" w:color="C0C0C0"/>
        <w:left w:val="single" w:sz="4" w:space="4" w:color="C0C0C0"/>
        <w:bottom w:val="single" w:sz="4" w:space="6" w:color="C0C0C0"/>
        <w:right w:val="single" w:sz="4" w:space="4" w:color="C0C0C0"/>
      </w:pBdr>
      <w:shd w:val="clear" w:color="auto" w:fill="C0C0C0"/>
      <w:spacing w:before="0" w:after="240"/>
      <w:jc w:val="center"/>
    </w:pPr>
    <w:rPr>
      <w:rFonts w:ascii="Arial Black" w:hAnsi="Arial Black"/>
      <w:b w:val="0"/>
      <w:bCs w:val="0"/>
      <w:i w:val="0"/>
      <w:iCs w:val="0"/>
    </w:rPr>
  </w:style>
  <w:style w:type="table" w:styleId="Grilledutableau">
    <w:name w:val="Table Grid"/>
    <w:basedOn w:val="TableauNormal"/>
    <w:rsid w:val="00403341"/>
    <w:pPr>
      <w:spacing w:before="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brique">
    <w:name w:val="Rubrique"/>
    <w:basedOn w:val="Titre2"/>
    <w:rsid w:val="00BB30F4"/>
    <w:pPr>
      <w:tabs>
        <w:tab w:val="right" w:leader="dot" w:pos="9639"/>
      </w:tabs>
    </w:pPr>
  </w:style>
  <w:style w:type="character" w:styleId="Lienhypertexte">
    <w:name w:val="Hyperlink"/>
    <w:uiPriority w:val="99"/>
    <w:rsid w:val="001D60F4"/>
    <w:rPr>
      <w:color w:val="0000FF"/>
      <w:u w:val="single"/>
    </w:rPr>
  </w:style>
  <w:style w:type="paragraph" w:customStyle="1" w:styleId="FIR1">
    <w:name w:val="FIR 1"/>
    <w:basedOn w:val="Normal"/>
    <w:rsid w:val="00B049CA"/>
    <w:pPr>
      <w:spacing w:before="0"/>
      <w:jc w:val="center"/>
    </w:pPr>
    <w:rPr>
      <w:rFonts w:ascii="Arial Black" w:hAnsi="Arial Black"/>
    </w:rPr>
  </w:style>
  <w:style w:type="character" w:styleId="Numrodepage">
    <w:name w:val="page number"/>
    <w:basedOn w:val="Policepardfaut"/>
    <w:rsid w:val="00DE5D94"/>
  </w:style>
  <w:style w:type="character" w:styleId="Marquedecommentaire">
    <w:name w:val="annotation reference"/>
    <w:uiPriority w:val="99"/>
    <w:semiHidden/>
    <w:rsid w:val="00E70F24"/>
    <w:rPr>
      <w:sz w:val="16"/>
      <w:szCs w:val="16"/>
    </w:rPr>
  </w:style>
  <w:style w:type="paragraph" w:styleId="Commentaire">
    <w:name w:val="annotation text"/>
    <w:basedOn w:val="Normal"/>
    <w:link w:val="CommentaireCar"/>
    <w:uiPriority w:val="99"/>
    <w:semiHidden/>
    <w:rsid w:val="00E70F24"/>
    <w:rPr>
      <w:sz w:val="20"/>
      <w:szCs w:val="20"/>
    </w:rPr>
  </w:style>
  <w:style w:type="paragraph" w:styleId="Objetducommentaire">
    <w:name w:val="annotation subject"/>
    <w:basedOn w:val="Commentaire"/>
    <w:next w:val="Commentaire"/>
    <w:semiHidden/>
    <w:rsid w:val="00E70F24"/>
    <w:rPr>
      <w:b/>
      <w:bCs/>
    </w:rPr>
  </w:style>
  <w:style w:type="paragraph" w:styleId="Textedebulles">
    <w:name w:val="Balloon Text"/>
    <w:basedOn w:val="Normal"/>
    <w:semiHidden/>
    <w:rsid w:val="00E70F24"/>
    <w:rPr>
      <w:rFonts w:ascii="Tahoma" w:hAnsi="Tahoma" w:cs="Tahoma"/>
      <w:sz w:val="16"/>
      <w:szCs w:val="16"/>
    </w:rPr>
  </w:style>
  <w:style w:type="character" w:customStyle="1" w:styleId="Titre2Car">
    <w:name w:val="Titre 2 Car"/>
    <w:link w:val="Titre2"/>
    <w:rsid w:val="00A96518"/>
    <w:rPr>
      <w:rFonts w:ascii="Arial" w:eastAsia="Arial" w:hAnsi="Arial" w:cs="Arial"/>
      <w:b/>
      <w:bCs/>
      <w:i/>
      <w:iCs/>
      <w:sz w:val="22"/>
      <w:szCs w:val="22"/>
      <w:lang w:val="fr-FR" w:eastAsia="fr-FR" w:bidi="ar-SA"/>
    </w:rPr>
  </w:style>
  <w:style w:type="paragraph" w:customStyle="1" w:styleId="titre4">
    <w:name w:val="titre 4"/>
    <w:basedOn w:val="Titre2"/>
    <w:rsid w:val="00A96518"/>
    <w:rPr>
      <w:rFonts w:ascii="Arial Gras" w:hAnsi="Arial Gras"/>
      <w:i w:val="0"/>
      <w:sz w:val="20"/>
    </w:rPr>
  </w:style>
  <w:style w:type="character" w:customStyle="1" w:styleId="Titre5Car">
    <w:name w:val="Titre 5 Car"/>
    <w:link w:val="Titre5"/>
    <w:semiHidden/>
    <w:rsid w:val="004B49AC"/>
    <w:rPr>
      <w:rFonts w:ascii="Calibri" w:eastAsia="Times New Roman" w:hAnsi="Calibri" w:cs="Times New Roman"/>
      <w:b/>
      <w:bCs/>
      <w:i/>
      <w:iCs/>
      <w:sz w:val="26"/>
      <w:szCs w:val="26"/>
    </w:rPr>
  </w:style>
  <w:style w:type="paragraph" w:styleId="Notedebasdepage">
    <w:name w:val="footnote text"/>
    <w:basedOn w:val="Normal"/>
    <w:link w:val="NotedebasdepageCar"/>
    <w:autoRedefine/>
    <w:unhideWhenUsed/>
    <w:rsid w:val="004B49AC"/>
    <w:pPr>
      <w:spacing w:before="0"/>
      <w:ind w:left="360"/>
    </w:pPr>
    <w:rPr>
      <w:rFonts w:ascii="Times New Roman" w:eastAsia="Times New Roman" w:hAnsi="Times New Roman" w:cs="Times New Roman"/>
      <w:szCs w:val="20"/>
    </w:rPr>
  </w:style>
  <w:style w:type="character" w:customStyle="1" w:styleId="NotedebasdepageCar">
    <w:name w:val="Note de bas de page Car"/>
    <w:link w:val="Notedebasdepage"/>
    <w:rsid w:val="004B49AC"/>
    <w:rPr>
      <w:rFonts w:eastAsia="Times New Roman"/>
      <w:sz w:val="22"/>
    </w:rPr>
  </w:style>
  <w:style w:type="character" w:customStyle="1" w:styleId="CommentaireCar">
    <w:name w:val="Commentaire Car"/>
    <w:link w:val="Commentaire"/>
    <w:uiPriority w:val="99"/>
    <w:semiHidden/>
    <w:rsid w:val="004B49AC"/>
    <w:rPr>
      <w:rFonts w:ascii="Arial" w:hAnsi="Arial" w:cs="Arial"/>
    </w:rPr>
  </w:style>
  <w:style w:type="paragraph" w:styleId="Corpsdetexte">
    <w:name w:val="Body Text"/>
    <w:basedOn w:val="Normal"/>
    <w:link w:val="CorpsdetexteCar"/>
    <w:unhideWhenUsed/>
    <w:rsid w:val="004B49AC"/>
    <w:pPr>
      <w:spacing w:before="0" w:after="100" w:afterAutospacing="1"/>
    </w:pPr>
    <w:rPr>
      <w:rFonts w:ascii="Frutiger Light" w:eastAsia="Times New Roman" w:hAnsi="Frutiger Light" w:cs="Times New Roman"/>
      <w:sz w:val="24"/>
      <w:szCs w:val="24"/>
    </w:rPr>
  </w:style>
  <w:style w:type="character" w:customStyle="1" w:styleId="CorpsdetexteCar">
    <w:name w:val="Corps de texte Car"/>
    <w:link w:val="Corpsdetexte"/>
    <w:rsid w:val="004B49AC"/>
    <w:rPr>
      <w:rFonts w:ascii="Frutiger Light" w:eastAsia="Times New Roman" w:hAnsi="Frutiger Light"/>
      <w:sz w:val="24"/>
      <w:szCs w:val="24"/>
    </w:rPr>
  </w:style>
  <w:style w:type="character" w:styleId="Appelnotedebasdep">
    <w:name w:val="footnote reference"/>
    <w:unhideWhenUsed/>
    <w:rsid w:val="004B49AC"/>
    <w:rPr>
      <w:rFonts w:ascii="Times New Roman" w:hAnsi="Times New Roman" w:cs="Times New Roman" w:hint="default"/>
      <w:vertAlign w:val="superscript"/>
    </w:rPr>
  </w:style>
  <w:style w:type="paragraph" w:styleId="NormalWeb">
    <w:name w:val="Normal (Web)"/>
    <w:basedOn w:val="Normal"/>
    <w:uiPriority w:val="99"/>
    <w:unhideWhenUsed/>
    <w:rsid w:val="00BB3956"/>
    <w:pPr>
      <w:spacing w:before="100" w:beforeAutospacing="1" w:after="100" w:afterAutospacing="1"/>
      <w:jc w:val="left"/>
    </w:pPr>
    <w:rPr>
      <w:rFonts w:ascii="Times New Roman" w:eastAsia="Times New Roman" w:hAnsi="Times New Roman" w:cs="Times New Roman"/>
      <w:sz w:val="24"/>
      <w:szCs w:val="24"/>
    </w:rPr>
  </w:style>
  <w:style w:type="paragraph" w:styleId="TM1">
    <w:name w:val="toc 1"/>
    <w:basedOn w:val="Normal"/>
    <w:next w:val="Normal"/>
    <w:autoRedefine/>
    <w:uiPriority w:val="39"/>
    <w:rsid w:val="0005219F"/>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rsid w:val="0005219F"/>
    <w:pPr>
      <w:spacing w:before="0"/>
      <w:ind w:left="220"/>
      <w:jc w:val="left"/>
    </w:pPr>
    <w:rPr>
      <w:rFonts w:asciiTheme="minorHAnsi" w:hAnsiTheme="minorHAnsi"/>
      <w:smallCaps/>
      <w:sz w:val="20"/>
      <w:szCs w:val="20"/>
    </w:rPr>
  </w:style>
  <w:style w:type="paragraph" w:styleId="TM3">
    <w:name w:val="toc 3"/>
    <w:basedOn w:val="Normal"/>
    <w:next w:val="Normal"/>
    <w:autoRedefine/>
    <w:uiPriority w:val="39"/>
    <w:rsid w:val="0005219F"/>
    <w:pPr>
      <w:spacing w:before="0"/>
      <w:ind w:left="440"/>
      <w:jc w:val="left"/>
    </w:pPr>
    <w:rPr>
      <w:rFonts w:asciiTheme="minorHAnsi" w:hAnsiTheme="minorHAnsi"/>
      <w:i/>
      <w:iCs/>
      <w:sz w:val="20"/>
      <w:szCs w:val="20"/>
    </w:rPr>
  </w:style>
  <w:style w:type="paragraph" w:styleId="TM4">
    <w:name w:val="toc 4"/>
    <w:basedOn w:val="Normal"/>
    <w:next w:val="Normal"/>
    <w:autoRedefine/>
    <w:rsid w:val="0005219F"/>
    <w:pPr>
      <w:spacing w:before="0"/>
      <w:ind w:left="660"/>
      <w:jc w:val="left"/>
    </w:pPr>
    <w:rPr>
      <w:rFonts w:asciiTheme="minorHAnsi" w:hAnsiTheme="minorHAnsi"/>
      <w:sz w:val="18"/>
      <w:szCs w:val="18"/>
    </w:rPr>
  </w:style>
  <w:style w:type="paragraph" w:styleId="TM5">
    <w:name w:val="toc 5"/>
    <w:basedOn w:val="Normal"/>
    <w:next w:val="Normal"/>
    <w:autoRedefine/>
    <w:rsid w:val="0005219F"/>
    <w:pPr>
      <w:spacing w:before="0"/>
      <w:ind w:left="880"/>
      <w:jc w:val="left"/>
    </w:pPr>
    <w:rPr>
      <w:rFonts w:asciiTheme="minorHAnsi" w:hAnsiTheme="minorHAnsi"/>
      <w:sz w:val="18"/>
      <w:szCs w:val="18"/>
    </w:rPr>
  </w:style>
  <w:style w:type="paragraph" w:styleId="TM6">
    <w:name w:val="toc 6"/>
    <w:basedOn w:val="Normal"/>
    <w:next w:val="Normal"/>
    <w:autoRedefine/>
    <w:rsid w:val="0005219F"/>
    <w:pPr>
      <w:spacing w:before="0"/>
      <w:ind w:left="1100"/>
      <w:jc w:val="left"/>
    </w:pPr>
    <w:rPr>
      <w:rFonts w:asciiTheme="minorHAnsi" w:hAnsiTheme="minorHAnsi"/>
      <w:sz w:val="18"/>
      <w:szCs w:val="18"/>
    </w:rPr>
  </w:style>
  <w:style w:type="paragraph" w:styleId="TM7">
    <w:name w:val="toc 7"/>
    <w:basedOn w:val="Normal"/>
    <w:next w:val="Normal"/>
    <w:autoRedefine/>
    <w:rsid w:val="0005219F"/>
    <w:pPr>
      <w:spacing w:before="0"/>
      <w:ind w:left="1320"/>
      <w:jc w:val="left"/>
    </w:pPr>
    <w:rPr>
      <w:rFonts w:asciiTheme="minorHAnsi" w:hAnsiTheme="minorHAnsi"/>
      <w:sz w:val="18"/>
      <w:szCs w:val="18"/>
    </w:rPr>
  </w:style>
  <w:style w:type="paragraph" w:styleId="TM8">
    <w:name w:val="toc 8"/>
    <w:basedOn w:val="Normal"/>
    <w:next w:val="Normal"/>
    <w:autoRedefine/>
    <w:rsid w:val="0005219F"/>
    <w:pPr>
      <w:spacing w:before="0"/>
      <w:ind w:left="1540"/>
      <w:jc w:val="left"/>
    </w:pPr>
    <w:rPr>
      <w:rFonts w:asciiTheme="minorHAnsi" w:hAnsiTheme="minorHAnsi"/>
      <w:sz w:val="18"/>
      <w:szCs w:val="18"/>
    </w:rPr>
  </w:style>
  <w:style w:type="paragraph" w:styleId="TM9">
    <w:name w:val="toc 9"/>
    <w:basedOn w:val="Normal"/>
    <w:next w:val="Normal"/>
    <w:autoRedefine/>
    <w:rsid w:val="0005219F"/>
    <w:pPr>
      <w:spacing w:before="0"/>
      <w:ind w:left="1760"/>
      <w:jc w:val="left"/>
    </w:pPr>
    <w:rPr>
      <w:rFonts w:asciiTheme="minorHAnsi" w:hAnsiTheme="minorHAns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232404">
      <w:bodyDiv w:val="1"/>
      <w:marLeft w:val="0"/>
      <w:marRight w:val="0"/>
      <w:marTop w:val="0"/>
      <w:marBottom w:val="0"/>
      <w:divBdr>
        <w:top w:val="none" w:sz="0" w:space="0" w:color="auto"/>
        <w:left w:val="none" w:sz="0" w:space="0" w:color="auto"/>
        <w:bottom w:val="none" w:sz="0" w:space="0" w:color="auto"/>
        <w:right w:val="none" w:sz="0" w:space="0" w:color="auto"/>
      </w:divBdr>
    </w:div>
    <w:div w:id="2009013267">
      <w:bodyDiv w:val="1"/>
      <w:marLeft w:val="0"/>
      <w:marRight w:val="0"/>
      <w:marTop w:val="0"/>
      <w:marBottom w:val="0"/>
      <w:divBdr>
        <w:top w:val="none" w:sz="0" w:space="0" w:color="auto"/>
        <w:left w:val="none" w:sz="0" w:space="0" w:color="auto"/>
        <w:bottom w:val="none" w:sz="0" w:space="0" w:color="auto"/>
        <w:right w:val="none" w:sz="0" w:space="0" w:color="auto"/>
      </w:divBdr>
    </w:div>
    <w:div w:id="2076590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nedis.fr/intervenir-sur-le-reseau-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mme6484\Donn&#233;es%20d'applications\Microsoft\Mod&#232;les\Espa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36874-759F-4625-85F3-7D6F096BA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Espace</Template>
  <TotalTime>48</TotalTime>
  <Pages>14</Pages>
  <Words>2750</Words>
  <Characters>16017</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Proposition de plan de prévention type</vt:lpstr>
    </vt:vector>
  </TitlesOfParts>
  <Company>FT</Company>
  <LinksUpToDate>false</LinksUpToDate>
  <CharactersWithSpaces>18730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Proposition de plan de prévention type</dc:title>
  <dc:creator>Marc MOUGEL</dc:creator>
  <cp:lastModifiedBy>PINTO Jonathan OWF/DRIP</cp:lastModifiedBy>
  <cp:revision>19</cp:revision>
  <cp:lastPrinted>2013-06-20T09:46:00Z</cp:lastPrinted>
  <dcterms:created xsi:type="dcterms:W3CDTF">2016-10-07T09:34:00Z</dcterms:created>
  <dcterms:modified xsi:type="dcterms:W3CDTF">2020-02-25T09:54:00Z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